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0E3C" w14:textId="4F1D848C" w:rsidR="00D42176" w:rsidRDefault="00B4114C" w:rsidP="00D42176">
      <w:pPr>
        <w:pStyle w:val="NoSpacing"/>
        <w:jc w:val="center"/>
        <w:rPr>
          <w:rFonts w:asciiTheme="majorHAnsi" w:hAnsiTheme="majorHAnsi" w:cstheme="majorHAnsi"/>
          <w:b/>
          <w:bCs/>
          <w:color w:val="0000FF"/>
          <w:szCs w:val="24"/>
        </w:rPr>
      </w:pPr>
      <w:bookmarkStart w:id="0" w:name="_Hlk87329962"/>
      <w:r>
        <w:rPr>
          <w:rFonts w:asciiTheme="majorHAnsi" w:hAnsiTheme="majorHAnsi" w:cstheme="majorHAnsi"/>
          <w:b/>
          <w:bCs/>
          <w:color w:val="0000FF"/>
          <w:szCs w:val="24"/>
        </w:rPr>
        <w:t>MA TRẬN</w:t>
      </w:r>
      <w:r w:rsidR="00D42176">
        <w:rPr>
          <w:rFonts w:asciiTheme="majorHAnsi" w:hAnsiTheme="majorHAnsi" w:cstheme="majorHAnsi"/>
          <w:b/>
          <w:bCs/>
          <w:color w:val="0000FF"/>
          <w:szCs w:val="24"/>
        </w:rPr>
        <w:t xml:space="preserve"> ĐỀ KIỂM TRA ĐỊNH KỲ </w:t>
      </w:r>
      <w:r w:rsidR="008C0A28">
        <w:rPr>
          <w:rFonts w:asciiTheme="majorHAnsi" w:hAnsiTheme="majorHAnsi" w:cstheme="majorHAnsi"/>
          <w:b/>
          <w:bCs/>
          <w:color w:val="0000FF"/>
          <w:szCs w:val="24"/>
        </w:rPr>
        <w:t xml:space="preserve">CUỐI </w:t>
      </w:r>
      <w:r w:rsidR="00D42176">
        <w:rPr>
          <w:rFonts w:asciiTheme="majorHAnsi" w:hAnsiTheme="majorHAnsi" w:cstheme="majorHAnsi"/>
          <w:b/>
          <w:bCs/>
          <w:color w:val="0000FF"/>
          <w:szCs w:val="24"/>
        </w:rPr>
        <w:t>KÌ 2</w:t>
      </w:r>
      <w:r w:rsidR="002A6B09">
        <w:rPr>
          <w:rFonts w:asciiTheme="majorHAnsi" w:hAnsiTheme="majorHAnsi" w:cstheme="majorHAnsi"/>
          <w:b/>
          <w:bCs/>
          <w:color w:val="0000FF"/>
          <w:szCs w:val="24"/>
        </w:rPr>
        <w:t xml:space="preserve"> MÔN VẬT LÝ LỚP 1</w:t>
      </w:r>
      <w:r w:rsidR="00983EEB">
        <w:rPr>
          <w:rFonts w:asciiTheme="majorHAnsi" w:hAnsiTheme="majorHAnsi" w:cstheme="majorHAnsi"/>
          <w:b/>
          <w:bCs/>
          <w:color w:val="0000FF"/>
          <w:szCs w:val="24"/>
          <w:lang w:val="vi-VN"/>
        </w:rPr>
        <w:t>0</w:t>
      </w:r>
      <w:r w:rsidR="002A6B09">
        <w:rPr>
          <w:rFonts w:asciiTheme="majorHAnsi" w:hAnsiTheme="majorHAnsi" w:cstheme="majorHAnsi"/>
          <w:b/>
          <w:bCs/>
          <w:color w:val="0000FF"/>
          <w:szCs w:val="24"/>
        </w:rPr>
        <w:t xml:space="preserve"> </w:t>
      </w:r>
      <w:r w:rsidR="00D42176">
        <w:rPr>
          <w:rFonts w:asciiTheme="majorHAnsi" w:hAnsiTheme="majorHAnsi" w:cstheme="majorHAnsi"/>
          <w:b/>
          <w:bCs/>
          <w:color w:val="0000FF"/>
          <w:szCs w:val="24"/>
        </w:rPr>
        <w:t xml:space="preserve"> </w:t>
      </w:r>
    </w:p>
    <w:p w14:paraId="016D38C7" w14:textId="7796B96D" w:rsidR="00D42176" w:rsidRDefault="002A6B09" w:rsidP="002A6B09">
      <w:pPr>
        <w:pStyle w:val="NoSpacing"/>
        <w:jc w:val="center"/>
        <w:rPr>
          <w:rFonts w:asciiTheme="majorHAnsi" w:hAnsiTheme="majorHAnsi" w:cstheme="majorHAnsi"/>
          <w:b/>
          <w:bCs/>
          <w:color w:val="0000FF"/>
          <w:szCs w:val="24"/>
        </w:rPr>
      </w:pPr>
      <w:r>
        <w:rPr>
          <w:rFonts w:asciiTheme="majorHAnsi" w:hAnsiTheme="majorHAnsi" w:cstheme="majorHAnsi"/>
          <w:b/>
          <w:bCs/>
          <w:color w:val="0000FF"/>
          <w:szCs w:val="24"/>
        </w:rPr>
        <w:t>NĂM HỌC 2023-2024.</w:t>
      </w:r>
    </w:p>
    <w:tbl>
      <w:tblPr>
        <w:tblpPr w:leftFromText="180" w:rightFromText="180" w:vertAnchor="text" w:tblpXSpec="center" w:tblpY="1"/>
        <w:tblOverlap w:val="never"/>
        <w:tblW w:w="5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675"/>
        <w:gridCol w:w="2068"/>
        <w:gridCol w:w="1023"/>
        <w:gridCol w:w="1020"/>
        <w:gridCol w:w="1017"/>
        <w:gridCol w:w="934"/>
        <w:gridCol w:w="907"/>
        <w:gridCol w:w="1020"/>
        <w:gridCol w:w="956"/>
        <w:gridCol w:w="821"/>
        <w:gridCol w:w="922"/>
        <w:gridCol w:w="824"/>
        <w:gridCol w:w="1388"/>
      </w:tblGrid>
      <w:tr w:rsidR="00B4114C" w14:paraId="711C5AE0" w14:textId="77777777" w:rsidTr="001E7B93">
        <w:trPr>
          <w:trHeight w:val="440"/>
          <w:tblHeader/>
        </w:trPr>
        <w:tc>
          <w:tcPr>
            <w:tcW w:w="242" w:type="pct"/>
            <w:vMerge w:val="restart"/>
            <w:vAlign w:val="center"/>
          </w:tcPr>
          <w:p w14:paraId="4779A14F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4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4"/>
                <w:lang w:val="nl-NL"/>
              </w:rPr>
              <w:t>TT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202E2D9E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4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4"/>
                <w:lang w:val="nl-NL"/>
              </w:rPr>
              <w:t>Chủ đề</w:t>
            </w:r>
          </w:p>
        </w:tc>
        <w:tc>
          <w:tcPr>
            <w:tcW w:w="675" w:type="pct"/>
            <w:vMerge w:val="restart"/>
          </w:tcPr>
          <w:p w14:paraId="2698B8AD" w14:textId="77777777" w:rsidR="00B4114C" w:rsidRDefault="00B4114C" w:rsidP="001E7B9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  <w:lang w:val="nl-NL"/>
              </w:rPr>
            </w:pPr>
            <w:r>
              <w:rPr>
                <w:rFonts w:cs="Times New Roman"/>
                <w:b/>
                <w:sz w:val="26"/>
                <w:szCs w:val="24"/>
                <w:lang w:val="nl-NL"/>
              </w:rPr>
              <w:t>Nội dung/ Đơn vị kiến thức</w:t>
            </w:r>
          </w:p>
        </w:tc>
        <w:tc>
          <w:tcPr>
            <w:tcW w:w="2513" w:type="pct"/>
            <w:gridSpan w:val="8"/>
            <w:shd w:val="clear" w:color="auto" w:fill="auto"/>
            <w:vAlign w:val="center"/>
          </w:tcPr>
          <w:p w14:paraId="4BF19A1E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  <w:lang w:val="nl-NL"/>
              </w:rPr>
            </w:pPr>
            <w:r>
              <w:rPr>
                <w:rFonts w:cs="Times New Roman"/>
                <w:b/>
                <w:sz w:val="26"/>
                <w:szCs w:val="24"/>
                <w:lang w:val="nl-NL"/>
              </w:rPr>
              <w:t>MỨC ĐỘ</w:t>
            </w:r>
          </w:p>
        </w:tc>
        <w:tc>
          <w:tcPr>
            <w:tcW w:w="57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EB23F80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  <w:lang w:val="nl-NL"/>
              </w:rPr>
            </w:pPr>
            <w:r>
              <w:rPr>
                <w:rFonts w:cs="Times New Roman"/>
                <w:b/>
                <w:sz w:val="26"/>
                <w:szCs w:val="24"/>
                <w:lang w:val="nl-NL"/>
              </w:rPr>
              <w:t>Tổng số câu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FB8AB" w14:textId="4EB987DB" w:rsidR="00B4114C" w:rsidRDefault="00B4114C" w:rsidP="001E7B9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  <w:lang w:val="nl-NL"/>
              </w:rPr>
            </w:pPr>
            <w:r>
              <w:rPr>
                <w:rFonts w:cs="Times New Roman"/>
                <w:b/>
                <w:sz w:val="26"/>
                <w:szCs w:val="24"/>
                <w:lang w:val="nl-NL"/>
              </w:rPr>
              <w:t>Tổng</w:t>
            </w:r>
            <w:r w:rsidR="001E7B93">
              <w:rPr>
                <w:rFonts w:cs="Times New Roman"/>
                <w:b/>
                <w:sz w:val="26"/>
                <w:szCs w:val="24"/>
                <w:lang w:val="nl-NL"/>
              </w:rPr>
              <w:t xml:space="preserve"> </w:t>
            </w:r>
            <w:r>
              <w:rPr>
                <w:rFonts w:cs="Times New Roman"/>
                <w:b/>
                <w:sz w:val="26"/>
                <w:szCs w:val="24"/>
                <w:lang w:val="nl-NL"/>
              </w:rPr>
              <w:t>%</w:t>
            </w:r>
            <w:r w:rsidR="001E7B93">
              <w:rPr>
                <w:rFonts w:cs="Times New Roman"/>
                <w:b/>
                <w:sz w:val="26"/>
                <w:szCs w:val="24"/>
                <w:lang w:val="nl-NL"/>
              </w:rPr>
              <w:t xml:space="preserve"> </w:t>
            </w:r>
            <w:r>
              <w:rPr>
                <w:rFonts w:cs="Times New Roman"/>
                <w:b/>
                <w:sz w:val="26"/>
                <w:szCs w:val="24"/>
                <w:lang w:val="nl-NL"/>
              </w:rPr>
              <w:t>điểm</w:t>
            </w:r>
          </w:p>
        </w:tc>
      </w:tr>
      <w:tr w:rsidR="00B4114C" w14:paraId="785B9022" w14:textId="77777777" w:rsidTr="001E7B93">
        <w:trPr>
          <w:trHeight w:val="199"/>
          <w:tblHeader/>
        </w:trPr>
        <w:tc>
          <w:tcPr>
            <w:tcW w:w="242" w:type="pct"/>
            <w:vMerge/>
            <w:vAlign w:val="center"/>
          </w:tcPr>
          <w:p w14:paraId="67D72CA6" w14:textId="77777777" w:rsidR="00B4114C" w:rsidRDefault="00B4114C" w:rsidP="00550EF0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4"/>
                <w:lang w:val="nl-NL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44D8BE16" w14:textId="77777777" w:rsidR="00B4114C" w:rsidRDefault="00B4114C" w:rsidP="00550EF0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4"/>
                <w:lang w:val="nl-NL"/>
              </w:rPr>
            </w:pPr>
          </w:p>
        </w:tc>
        <w:tc>
          <w:tcPr>
            <w:tcW w:w="675" w:type="pct"/>
            <w:vMerge/>
          </w:tcPr>
          <w:p w14:paraId="4A012D68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2A37B956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4"/>
                <w:lang w:val="nl-NL"/>
              </w:rPr>
            </w:pPr>
            <w:r>
              <w:rPr>
                <w:rFonts w:cs="Times New Roman"/>
                <w:b/>
                <w:sz w:val="26"/>
                <w:szCs w:val="24"/>
              </w:rPr>
              <w:t>Nhận biết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14:paraId="36CDE7D1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  <w:lang w:val="nl-NL"/>
              </w:rPr>
            </w:pPr>
            <w:r>
              <w:rPr>
                <w:rFonts w:cs="Times New Roman"/>
                <w:b/>
                <w:sz w:val="26"/>
                <w:szCs w:val="24"/>
                <w:lang w:val="nl-NL"/>
              </w:rPr>
              <w:t>Thông hiểu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14:paraId="14431305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Vận dụng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14:paraId="6C3D7557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  <w:lang w:val="nl-NL"/>
              </w:rPr>
            </w:pPr>
            <w:r>
              <w:rPr>
                <w:rFonts w:cs="Times New Roman"/>
                <w:b/>
                <w:sz w:val="26"/>
                <w:szCs w:val="24"/>
                <w:lang w:val="nl-NL"/>
              </w:rPr>
              <w:t>Vận dụng cao</w:t>
            </w:r>
          </w:p>
        </w:tc>
        <w:tc>
          <w:tcPr>
            <w:tcW w:w="57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CB723C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  <w:lang w:val="nl-NL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EA235D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  <w:lang w:val="nl-NL"/>
              </w:rPr>
            </w:pPr>
          </w:p>
        </w:tc>
      </w:tr>
      <w:tr w:rsidR="00B4114C" w14:paraId="02CFDAB8" w14:textId="77777777" w:rsidTr="001E7B93">
        <w:trPr>
          <w:trHeight w:val="50"/>
          <w:tblHeader/>
        </w:trPr>
        <w:tc>
          <w:tcPr>
            <w:tcW w:w="242" w:type="pct"/>
            <w:vMerge/>
            <w:vAlign w:val="center"/>
          </w:tcPr>
          <w:p w14:paraId="6BB5512D" w14:textId="77777777" w:rsidR="00B4114C" w:rsidRDefault="00B4114C" w:rsidP="00550EF0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4"/>
                <w:lang w:val="nl-NL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25F809AF" w14:textId="77777777" w:rsidR="00B4114C" w:rsidRDefault="00B4114C" w:rsidP="00550EF0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4"/>
                <w:lang w:val="nl-NL"/>
              </w:rPr>
            </w:pPr>
          </w:p>
        </w:tc>
        <w:tc>
          <w:tcPr>
            <w:tcW w:w="675" w:type="pct"/>
            <w:vMerge/>
          </w:tcPr>
          <w:p w14:paraId="37984C6D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68B8C0DF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4"/>
                <w:lang w:val="nl-NL"/>
              </w:rPr>
            </w:pPr>
            <w:r>
              <w:rPr>
                <w:rFonts w:cs="Times New Roman"/>
                <w:b/>
                <w:sz w:val="26"/>
                <w:szCs w:val="24"/>
              </w:rPr>
              <w:t>TN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2CC0B99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TL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8E5A53B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TN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D008832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TL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7875D61B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TN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BA3B1E2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TL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1EC107B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TN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8410F4E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TL</w:t>
            </w:r>
          </w:p>
        </w:tc>
        <w:tc>
          <w:tcPr>
            <w:tcW w:w="301" w:type="pct"/>
            <w:vAlign w:val="center"/>
          </w:tcPr>
          <w:p w14:paraId="02F50E43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TN</w:t>
            </w:r>
          </w:p>
        </w:tc>
        <w:tc>
          <w:tcPr>
            <w:tcW w:w="269" w:type="pct"/>
            <w:tcBorders>
              <w:right w:val="single" w:sz="4" w:space="0" w:color="auto"/>
            </w:tcBorders>
            <w:vAlign w:val="center"/>
          </w:tcPr>
          <w:p w14:paraId="0E30DB89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TL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62DD49" w14:textId="77777777" w:rsidR="00B4114C" w:rsidRDefault="00B4114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</w:tr>
      <w:tr w:rsidR="00983EEB" w:rsidRPr="002A7CC2" w14:paraId="51A5AADC" w14:textId="77777777" w:rsidTr="00550EF0">
        <w:tc>
          <w:tcPr>
            <w:tcW w:w="242" w:type="pct"/>
            <w:vMerge w:val="restart"/>
            <w:vAlign w:val="center"/>
          </w:tcPr>
          <w:p w14:paraId="7B0663DC" w14:textId="77777777" w:rsidR="00983EEB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4"/>
                <w:lang w:val="nl-NL" w:eastAsia="fr-FR"/>
              </w:rPr>
            </w:pPr>
            <w:r>
              <w:rPr>
                <w:rFonts w:cs="Times New Roman"/>
                <w:b/>
                <w:iCs/>
                <w:sz w:val="26"/>
                <w:szCs w:val="24"/>
                <w:lang w:val="nl-NL" w:eastAsia="fr-FR"/>
              </w:rPr>
              <w:t>1</w:t>
            </w:r>
          </w:p>
          <w:p w14:paraId="3F31F6C5" w14:textId="77777777" w:rsidR="00983EEB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4"/>
                <w:lang w:val="nl-NL" w:eastAsia="fr-FR"/>
              </w:rPr>
            </w:pPr>
          </w:p>
          <w:p w14:paraId="7AD4BA1B" w14:textId="77777777" w:rsidR="00983EEB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4"/>
                <w:lang w:val="nl-NL" w:eastAsia="fr-FR"/>
              </w:rPr>
            </w:pP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4DF49625" w14:textId="23E0D144" w:rsidR="00983EEB" w:rsidRPr="002A7CC2" w:rsidRDefault="00983EEB" w:rsidP="00983EE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i/>
                <w:sz w:val="24"/>
                <w:szCs w:val="24"/>
              </w:rPr>
              <w:t>Năng lượng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B30D87E" w14:textId="4131371E" w:rsidR="00983EEB" w:rsidRPr="00983EEB" w:rsidRDefault="00983EEB" w:rsidP="00550EF0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eastAsia="fr-FR"/>
              </w:rPr>
            </w:pPr>
            <w:r w:rsidRPr="00983EEB">
              <w:rPr>
                <w:rFonts w:cs="Times New Roman"/>
                <w:i/>
                <w:iCs/>
                <w:sz w:val="24"/>
                <w:szCs w:val="24"/>
                <w:lang w:eastAsia="fr-FR"/>
              </w:rPr>
              <w:t>Động năng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BEE2573" w14:textId="17ED093C" w:rsidR="00983EEB" w:rsidRPr="001E7B93" w:rsidRDefault="001E7B93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A1F9826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91CCED0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3136AF58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9F19C23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4FFA408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E44C563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F5531D1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01" w:type="pct"/>
            <w:vAlign w:val="center"/>
          </w:tcPr>
          <w:p w14:paraId="32650A60" w14:textId="4F7A85B7" w:rsidR="00983EEB" w:rsidRPr="00AF12F1" w:rsidRDefault="00AF12F1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269" w:type="pct"/>
            <w:vAlign w:val="center"/>
          </w:tcPr>
          <w:p w14:paraId="694BCAA2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3" w:type="pct"/>
            <w:vAlign w:val="center"/>
          </w:tcPr>
          <w:p w14:paraId="1BA986D0" w14:textId="27CE0C9B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1</w:t>
            </w:r>
            <w:r w:rsidR="00AF12F1">
              <w:rPr>
                <w:rFonts w:cs="Times New Roman"/>
                <w:sz w:val="24"/>
                <w:szCs w:val="24"/>
                <w:lang w:val="en-US" w:eastAsia="fr-FR"/>
              </w:rPr>
              <w:t>2,5</w:t>
            </w:r>
          </w:p>
        </w:tc>
      </w:tr>
      <w:tr w:rsidR="00983EEB" w:rsidRPr="002A7CC2" w14:paraId="09F95F75" w14:textId="77777777" w:rsidTr="00592E97">
        <w:trPr>
          <w:trHeight w:val="457"/>
        </w:trPr>
        <w:tc>
          <w:tcPr>
            <w:tcW w:w="242" w:type="pct"/>
            <w:vMerge/>
            <w:vAlign w:val="center"/>
          </w:tcPr>
          <w:p w14:paraId="5B9896D5" w14:textId="77777777" w:rsidR="00983EEB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4"/>
                <w:lang w:val="nl-NL" w:eastAsia="fr-FR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07DF4C37" w14:textId="77777777" w:rsidR="00983EEB" w:rsidRPr="002A7CC2" w:rsidRDefault="00983EEB" w:rsidP="00550EF0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 w:val="24"/>
                <w:szCs w:val="24"/>
                <w:lang w:val="nl-NL" w:eastAsia="fr-FR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1C7B7D80" w14:textId="04B8EDBF" w:rsidR="00983EEB" w:rsidRPr="00983EEB" w:rsidRDefault="00983EEB" w:rsidP="00550EF0">
            <w:pPr>
              <w:widowControl w:val="0"/>
              <w:spacing w:before="40" w:after="40" w:line="312" w:lineRule="auto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i/>
                <w:iCs/>
                <w:sz w:val="24"/>
                <w:szCs w:val="24"/>
                <w:lang w:eastAsia="fr-FR"/>
              </w:rPr>
              <w:t>Thế năng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88A4EB9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CFAE406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00AABB2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469ACB1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5130B1F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69E71D1" w14:textId="37609A9A" w:rsidR="00983EEB" w:rsidRPr="002A7CC2" w:rsidRDefault="001E7B93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7811253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DA8EB39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1" w:type="pct"/>
            <w:vAlign w:val="center"/>
          </w:tcPr>
          <w:p w14:paraId="2454A0DB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69" w:type="pct"/>
            <w:vAlign w:val="center"/>
          </w:tcPr>
          <w:p w14:paraId="5DABBF68" w14:textId="256D379E" w:rsidR="00983EEB" w:rsidRPr="00AF12F1" w:rsidRDefault="00AF12F1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453" w:type="pct"/>
            <w:vAlign w:val="center"/>
          </w:tcPr>
          <w:p w14:paraId="20DAEE6C" w14:textId="597BB6F5" w:rsidR="00983EEB" w:rsidRPr="00AF12F1" w:rsidRDefault="00AF12F1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12,5</w:t>
            </w:r>
          </w:p>
        </w:tc>
      </w:tr>
      <w:tr w:rsidR="00983EEB" w:rsidRPr="002A7CC2" w14:paraId="0390B8B8" w14:textId="77777777" w:rsidTr="00550EF0">
        <w:trPr>
          <w:trHeight w:val="457"/>
        </w:trPr>
        <w:tc>
          <w:tcPr>
            <w:tcW w:w="242" w:type="pct"/>
            <w:vMerge/>
            <w:tcBorders>
              <w:bottom w:val="single" w:sz="4" w:space="0" w:color="auto"/>
            </w:tcBorders>
            <w:vAlign w:val="center"/>
          </w:tcPr>
          <w:p w14:paraId="241C69EB" w14:textId="77777777" w:rsidR="00983EEB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4"/>
                <w:lang w:val="nl-NL" w:eastAsia="fr-FR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71180FB2" w14:textId="77777777" w:rsidR="00983EEB" w:rsidRPr="002A7CC2" w:rsidRDefault="00983EEB" w:rsidP="00550EF0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 w:val="24"/>
                <w:szCs w:val="24"/>
                <w:lang w:val="nl-NL" w:eastAsia="fr-FR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431F09C3" w14:textId="26CC944B" w:rsidR="00983EEB" w:rsidRDefault="00983EEB" w:rsidP="00550EF0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cs="Times New Roman"/>
                <w:i/>
                <w:iCs/>
                <w:sz w:val="24"/>
                <w:szCs w:val="24"/>
                <w:lang w:eastAsia="fr-FR"/>
              </w:rPr>
              <w:t>Cơ năng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8C65F79" w14:textId="0E789D0D" w:rsidR="00983EEB" w:rsidRPr="007934DC" w:rsidRDefault="007934DC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D497270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5B7DF1E" w14:textId="77777777" w:rsidR="00983EEB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9F77717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75A06420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252E175D" w14:textId="22EB491D" w:rsidR="00983EEB" w:rsidRPr="002A7CC2" w:rsidRDefault="001E7B93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4430873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AA8106C" w14:textId="77777777" w:rsidR="00983EEB" w:rsidRPr="002A7CC2" w:rsidRDefault="00983EEB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1" w:type="pct"/>
            <w:vAlign w:val="center"/>
          </w:tcPr>
          <w:p w14:paraId="2C8AE7C3" w14:textId="7A26C6BE" w:rsidR="00983EEB" w:rsidRPr="00AF12F1" w:rsidRDefault="00AF12F1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269" w:type="pct"/>
            <w:vAlign w:val="center"/>
          </w:tcPr>
          <w:p w14:paraId="67E9E639" w14:textId="3CA35CE3" w:rsidR="00983EEB" w:rsidRPr="00AF12F1" w:rsidRDefault="00AF12F1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453" w:type="pct"/>
            <w:vAlign w:val="center"/>
          </w:tcPr>
          <w:p w14:paraId="1332165D" w14:textId="19428142" w:rsidR="00983EEB" w:rsidRPr="00AF12F1" w:rsidRDefault="00AF12F1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12,5</w:t>
            </w:r>
          </w:p>
        </w:tc>
      </w:tr>
      <w:tr w:rsidR="00942627" w14:paraId="0CF916F4" w14:textId="77777777" w:rsidTr="001E7B93">
        <w:trPr>
          <w:trHeight w:val="469"/>
        </w:trPr>
        <w:tc>
          <w:tcPr>
            <w:tcW w:w="242" w:type="pct"/>
            <w:vMerge w:val="restart"/>
            <w:tcBorders>
              <w:top w:val="single" w:sz="4" w:space="0" w:color="auto"/>
            </w:tcBorders>
            <w:vAlign w:val="center"/>
          </w:tcPr>
          <w:p w14:paraId="3ECFC426" w14:textId="77777777" w:rsidR="00942627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4"/>
                <w:lang w:val="nl-NL" w:eastAsia="fr-FR"/>
              </w:rPr>
            </w:pPr>
            <w:r>
              <w:rPr>
                <w:rFonts w:cs="Times New Roman"/>
                <w:b/>
                <w:iCs/>
                <w:sz w:val="26"/>
                <w:szCs w:val="24"/>
                <w:lang w:val="nl-NL" w:eastAsia="fr-FR"/>
              </w:rPr>
              <w:t>2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4CBEF" w14:textId="15EDAEF7" w:rsidR="00942627" w:rsidRPr="00983EEB" w:rsidRDefault="00942627" w:rsidP="00983EE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/>
                <w:sz w:val="24"/>
                <w:szCs w:val="24"/>
                <w:lang w:eastAsia="fr-FR"/>
              </w:rPr>
            </w:pPr>
            <w:r>
              <w:rPr>
                <w:rFonts w:cs="Times New Roman"/>
                <w:bCs/>
                <w:i/>
                <w:sz w:val="24"/>
                <w:szCs w:val="24"/>
                <w:lang w:eastAsia="fr-FR"/>
              </w:rPr>
              <w:t>Động lượng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5968" w14:textId="434BC7A5" w:rsidR="00942627" w:rsidRPr="00983EEB" w:rsidRDefault="00942627" w:rsidP="00550EF0">
            <w:pPr>
              <w:widowControl w:val="0"/>
              <w:spacing w:before="40" w:after="40" w:line="312" w:lineRule="auto"/>
              <w:rPr>
                <w:rFonts w:cs="Times New Roman"/>
                <w:i/>
                <w:sz w:val="24"/>
                <w:szCs w:val="24"/>
                <w:lang w:eastAsia="fr-FR"/>
              </w:rPr>
            </w:pPr>
            <w:r>
              <w:rPr>
                <w:rFonts w:cs="Times New Roman"/>
                <w:i/>
                <w:sz w:val="24"/>
                <w:szCs w:val="24"/>
                <w:lang w:eastAsia="fr-FR"/>
              </w:rPr>
              <w:t>Động lượng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2AC7E" w14:textId="1F0DDEA8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04314" w14:textId="77777777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A1FEC" w14:textId="1864075B" w:rsidR="00942627" w:rsidRPr="001E7B93" w:rsidRDefault="001E7B93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696B" w14:textId="77777777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E8B2" w14:textId="77777777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9856" w14:textId="77777777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AD108" w14:textId="77777777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FA88" w14:textId="77777777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07A514B4" w14:textId="77777777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6317FEBA" w14:textId="77777777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14:paraId="2A940E66" w14:textId="276586F6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7,5</w:t>
            </w:r>
          </w:p>
        </w:tc>
      </w:tr>
      <w:tr w:rsidR="00942627" w14:paraId="0B7174AE" w14:textId="77777777" w:rsidTr="001E7B93">
        <w:trPr>
          <w:trHeight w:val="442"/>
        </w:trPr>
        <w:tc>
          <w:tcPr>
            <w:tcW w:w="242" w:type="pct"/>
            <w:vMerge/>
            <w:vAlign w:val="center"/>
          </w:tcPr>
          <w:p w14:paraId="4AF25573" w14:textId="77777777" w:rsidR="00942627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4"/>
                <w:lang w:val="nl-NL" w:eastAsia="fr-FR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4DC4E934" w14:textId="77777777" w:rsidR="00942627" w:rsidRDefault="00942627" w:rsidP="00550EF0">
            <w:pPr>
              <w:widowControl w:val="0"/>
              <w:spacing w:before="40" w:after="40" w:line="312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2CA80" w14:textId="7DAB5207" w:rsidR="00942627" w:rsidRPr="007934DC" w:rsidRDefault="00942627" w:rsidP="00550EF0">
            <w:pPr>
              <w:widowControl w:val="0"/>
              <w:spacing w:before="40" w:after="40" w:line="312" w:lineRule="auto"/>
              <w:rPr>
                <w:rFonts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  <w:lang w:val="en-US"/>
              </w:rPr>
              <w:t>Động</w:t>
            </w:r>
            <w:proofErr w:type="spellEnd"/>
            <w:r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4"/>
                <w:szCs w:val="24"/>
                <w:lang w:val="en-US"/>
              </w:rPr>
              <w:t>lượng</w:t>
            </w:r>
            <w:proofErr w:type="spellEnd"/>
            <w:r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cs="Times New Roman"/>
                <w:i/>
                <w:sz w:val="24"/>
                <w:szCs w:val="24"/>
                <w:lang w:val="en-US"/>
              </w:rPr>
              <w:t xml:space="preserve">̀ </w:t>
            </w:r>
            <w:proofErr w:type="spellStart"/>
            <w:r>
              <w:rPr>
                <w:rFonts w:cs="Times New Roman"/>
                <w:i/>
                <w:sz w:val="24"/>
                <w:szCs w:val="24"/>
                <w:lang w:val="en-US"/>
              </w:rPr>
              <w:t>lực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F6865" w14:textId="060751AA" w:rsidR="00942627" w:rsidRPr="00942627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4A0A4" w14:textId="77777777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38507" w14:textId="2D1720C5" w:rsidR="00942627" w:rsidRPr="001E7B93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32207" w14:textId="77777777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D4122" w14:textId="77777777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87FFB" w14:textId="2BF6B679" w:rsidR="00942627" w:rsidRPr="001E7B93" w:rsidRDefault="001E7B93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</w:pPr>
            <w:r w:rsidRPr="001E7B93">
              <w:rPr>
                <w:rFonts w:cs="Times New Roman"/>
                <w:b/>
                <w:bCs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296BA" w14:textId="77777777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D2F8B" w14:textId="77777777" w:rsidR="00942627" w:rsidRPr="002A7CC2" w:rsidRDefault="00942627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14:paraId="0AC5B666" w14:textId="37F2CAF2" w:rsidR="00942627" w:rsidRPr="00AF12F1" w:rsidRDefault="00AF12F1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</w:tcBorders>
            <w:vAlign w:val="center"/>
          </w:tcPr>
          <w:p w14:paraId="5DF324CB" w14:textId="5FA939D8" w:rsidR="00942627" w:rsidRPr="00AF12F1" w:rsidRDefault="00AF12F1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</w:tcBorders>
            <w:vAlign w:val="center"/>
          </w:tcPr>
          <w:p w14:paraId="53D7735C" w14:textId="4795FBB8" w:rsidR="00942627" w:rsidRPr="00AF12F1" w:rsidRDefault="00AF12F1" w:rsidP="00550EF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12,5</w:t>
            </w:r>
          </w:p>
        </w:tc>
      </w:tr>
      <w:tr w:rsidR="00942627" w14:paraId="4E0DD82E" w14:textId="77777777" w:rsidTr="007934DC">
        <w:trPr>
          <w:trHeight w:val="622"/>
        </w:trPr>
        <w:tc>
          <w:tcPr>
            <w:tcW w:w="242" w:type="pct"/>
            <w:vMerge/>
            <w:vAlign w:val="center"/>
          </w:tcPr>
          <w:p w14:paraId="6248A3B5" w14:textId="77777777" w:rsidR="00942627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4"/>
                <w:lang w:val="nl-NL" w:eastAsia="fr-FR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17BD3B3C" w14:textId="77777777" w:rsidR="00942627" w:rsidRDefault="00942627" w:rsidP="007934DC">
            <w:pPr>
              <w:widowControl w:val="0"/>
              <w:spacing w:before="40" w:after="40" w:line="312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63687" w14:textId="3B38947E" w:rsidR="00942627" w:rsidRDefault="00942627" w:rsidP="007934DC">
            <w:pPr>
              <w:widowControl w:val="0"/>
              <w:spacing w:before="40" w:after="40" w:line="312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Định luật bảo toàn động lượng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6A8B2" w14:textId="6E3CDE68" w:rsidR="00942627" w:rsidRPr="00942627" w:rsidRDefault="00AF12F1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26B5D" w14:textId="77777777" w:rsidR="00942627" w:rsidRPr="002A7CC2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D9930" w14:textId="77777777" w:rsidR="00942627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AAE71" w14:textId="77777777" w:rsidR="00942627" w:rsidRPr="002A7CC2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2DD05" w14:textId="77777777" w:rsidR="00942627" w:rsidRPr="002A7CC2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5FCF4" w14:textId="7D1B6E52" w:rsidR="00942627" w:rsidRPr="001E7B93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4"/>
                <w:szCs w:val="24"/>
                <w:lang w:val="en-US" w:eastAsia="fr-FR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60B4F" w14:textId="77777777" w:rsidR="00942627" w:rsidRPr="002A7CC2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CBA7A" w14:textId="77777777" w:rsidR="00942627" w:rsidRPr="002A7CC2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14:paraId="6F1ABFEC" w14:textId="5FE69071" w:rsidR="00942627" w:rsidRPr="00AF12F1" w:rsidRDefault="00AF12F1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</w:tcBorders>
            <w:vAlign w:val="center"/>
          </w:tcPr>
          <w:p w14:paraId="7041A642" w14:textId="77777777" w:rsidR="00942627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vAlign w:val="center"/>
          </w:tcPr>
          <w:p w14:paraId="219436FA" w14:textId="75D4FF9A" w:rsidR="00942627" w:rsidRPr="00AF12F1" w:rsidRDefault="00AF12F1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7,5</w:t>
            </w:r>
          </w:p>
        </w:tc>
      </w:tr>
      <w:tr w:rsidR="00942627" w14:paraId="06C6C2C1" w14:textId="77777777" w:rsidTr="001E7B93">
        <w:trPr>
          <w:trHeight w:val="532"/>
        </w:trPr>
        <w:tc>
          <w:tcPr>
            <w:tcW w:w="242" w:type="pct"/>
            <w:vMerge/>
            <w:vAlign w:val="center"/>
          </w:tcPr>
          <w:p w14:paraId="173EC19F" w14:textId="77777777" w:rsidR="00942627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4"/>
                <w:lang w:val="nl-NL" w:eastAsia="fr-FR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5D96A343" w14:textId="77777777" w:rsidR="00942627" w:rsidRDefault="00942627" w:rsidP="007934DC">
            <w:pPr>
              <w:widowControl w:val="0"/>
              <w:spacing w:before="40" w:after="40" w:line="312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22B83" w14:textId="2B53F509" w:rsidR="00942627" w:rsidRPr="00942627" w:rsidRDefault="00942627" w:rsidP="007934DC">
            <w:pPr>
              <w:widowControl w:val="0"/>
              <w:spacing w:before="40" w:after="40" w:line="312" w:lineRule="auto"/>
              <w:rPr>
                <w:rFonts w:cs="Times New Roman"/>
                <w:i/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sz w:val="24"/>
                <w:szCs w:val="24"/>
                <w:lang w:val="en-US"/>
              </w:rPr>
              <w:t xml:space="preserve">Va </w:t>
            </w:r>
            <w:proofErr w:type="spellStart"/>
            <w:r>
              <w:rPr>
                <w:rFonts w:cs="Times New Roman"/>
                <w:i/>
                <w:sz w:val="24"/>
                <w:szCs w:val="24"/>
                <w:lang w:val="en-US"/>
              </w:rPr>
              <w:t>chạm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C2931" w14:textId="4EEC2652" w:rsidR="00942627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D50627" w14:textId="77777777" w:rsidR="00942627" w:rsidRPr="002A7CC2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9FFB4" w14:textId="77777777" w:rsidR="00942627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367B2" w14:textId="77777777" w:rsidR="00942627" w:rsidRPr="002A7CC2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DE031" w14:textId="77777777" w:rsidR="00942627" w:rsidRPr="002A7CC2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EB16A" w14:textId="2B3EC866" w:rsidR="00942627" w:rsidRPr="001E7B93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4"/>
                <w:szCs w:val="24"/>
                <w:lang w:val="en-US" w:eastAsia="fr-FR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8DB6B" w14:textId="77777777" w:rsidR="00942627" w:rsidRPr="002A7CC2" w:rsidRDefault="00942627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65C48" w14:textId="229ACD98" w:rsidR="00942627" w:rsidRPr="002A7CC2" w:rsidRDefault="001E7B93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14:paraId="5EEF09C6" w14:textId="075EA039" w:rsidR="00942627" w:rsidRPr="00AF12F1" w:rsidRDefault="00AF12F1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</w:tcBorders>
            <w:vAlign w:val="center"/>
          </w:tcPr>
          <w:p w14:paraId="1356E60C" w14:textId="54356620" w:rsidR="00942627" w:rsidRPr="00AF12F1" w:rsidRDefault="00AF12F1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</w:tcBorders>
            <w:vAlign w:val="center"/>
          </w:tcPr>
          <w:p w14:paraId="07C40A2B" w14:textId="5CC4492E" w:rsidR="00942627" w:rsidRPr="00AF12F1" w:rsidRDefault="00AF12F1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12,5</w:t>
            </w:r>
          </w:p>
        </w:tc>
      </w:tr>
      <w:tr w:rsidR="007934DC" w14:paraId="5FB688A8" w14:textId="77777777" w:rsidTr="007934DC">
        <w:trPr>
          <w:trHeight w:val="802"/>
        </w:trPr>
        <w:tc>
          <w:tcPr>
            <w:tcW w:w="242" w:type="pct"/>
            <w:vMerge w:val="restart"/>
            <w:vAlign w:val="center"/>
          </w:tcPr>
          <w:p w14:paraId="45EFF69C" w14:textId="4EA38E2D" w:rsidR="007934DC" w:rsidRPr="00983EEB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4"/>
                <w:lang w:eastAsia="fr-FR"/>
              </w:rPr>
            </w:pPr>
            <w:r>
              <w:rPr>
                <w:rFonts w:cs="Times New Roman"/>
                <w:b/>
                <w:iCs/>
                <w:sz w:val="26"/>
                <w:szCs w:val="24"/>
                <w:lang w:eastAsia="fr-FR"/>
              </w:rPr>
              <w:t>3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21D49D9C" w14:textId="34121A55" w:rsidR="007934DC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Chuyển động tròn</w:t>
            </w: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F2277" w14:textId="2DA75630" w:rsidR="007934DC" w:rsidRPr="007934DC" w:rsidRDefault="007934DC" w:rsidP="007934DC">
            <w:pPr>
              <w:widowControl w:val="0"/>
              <w:spacing w:before="40" w:after="40" w:line="312" w:lineRule="auto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7934DC">
              <w:rPr>
                <w:rFonts w:cs="Times New Roman"/>
                <w:i/>
                <w:sz w:val="24"/>
                <w:szCs w:val="24"/>
              </w:rPr>
              <w:t>Động học của chuyển động tròn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A234A" w14:textId="680E8BC6" w:rsidR="007934DC" w:rsidRPr="001E7B93" w:rsidRDefault="001E7B93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8DC05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D9BB0" w14:textId="507ADD7D" w:rsidR="007934DC" w:rsidRPr="001E7B93" w:rsidRDefault="001E7B93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A69AE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521A2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08337E" w14:textId="3DDE68B7" w:rsidR="007934DC" w:rsidRPr="001E7B93" w:rsidRDefault="001E7B93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</w:pPr>
            <w:r w:rsidRPr="001E7B93">
              <w:rPr>
                <w:rFonts w:cs="Times New Roman"/>
                <w:b/>
                <w:bCs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C5B7D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EA7D8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14:paraId="48B9F6B7" w14:textId="71385E99" w:rsidR="007934DC" w:rsidRPr="00AF12F1" w:rsidRDefault="00AF12F1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</w:tcBorders>
            <w:vAlign w:val="center"/>
          </w:tcPr>
          <w:p w14:paraId="213A9DE1" w14:textId="1A91FB36" w:rsidR="007934DC" w:rsidRPr="00AF12F1" w:rsidRDefault="00AF12F1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</w:tcBorders>
            <w:vAlign w:val="center"/>
          </w:tcPr>
          <w:p w14:paraId="60C77A95" w14:textId="526A73C8" w:rsidR="007934DC" w:rsidRPr="00AF12F1" w:rsidRDefault="00AF12F1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17,5</w:t>
            </w:r>
          </w:p>
        </w:tc>
      </w:tr>
      <w:tr w:rsidR="007934DC" w14:paraId="5640ED8E" w14:textId="77777777" w:rsidTr="007934DC">
        <w:trPr>
          <w:trHeight w:val="802"/>
        </w:trPr>
        <w:tc>
          <w:tcPr>
            <w:tcW w:w="242" w:type="pct"/>
            <w:vMerge/>
            <w:vAlign w:val="center"/>
          </w:tcPr>
          <w:p w14:paraId="06BC768B" w14:textId="77777777" w:rsidR="007934DC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4"/>
                <w:lang w:eastAsia="fr-FR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071C7749" w14:textId="77777777" w:rsidR="007934DC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18D541" w14:textId="3DD69CE9" w:rsidR="007934DC" w:rsidRPr="007934DC" w:rsidRDefault="007934DC" w:rsidP="007934DC">
            <w:pPr>
              <w:widowControl w:val="0"/>
              <w:spacing w:before="40" w:after="40" w:line="312" w:lineRule="auto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7934DC">
              <w:rPr>
                <w:rFonts w:cs="Times New Roman"/>
                <w:i/>
                <w:sz w:val="24"/>
                <w:szCs w:val="24"/>
              </w:rPr>
              <w:t>Gia tốc hướng tâm và lực hướng tâm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9FF1F" w14:textId="70A5FD0D" w:rsidR="007934DC" w:rsidRPr="001E7B93" w:rsidRDefault="001E7B93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D204D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D1438" w14:textId="148FDD6E" w:rsidR="007934DC" w:rsidRPr="001E7B93" w:rsidRDefault="001E7B93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D97EA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9B13D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16B11" w14:textId="77777777" w:rsidR="007934DC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55951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07914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14:paraId="2641C976" w14:textId="58E8B3CB" w:rsidR="007934DC" w:rsidRPr="00AF12F1" w:rsidRDefault="00AF12F1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</w:tcBorders>
            <w:vAlign w:val="center"/>
          </w:tcPr>
          <w:p w14:paraId="44DA7B80" w14:textId="77777777" w:rsidR="007934DC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vAlign w:val="center"/>
          </w:tcPr>
          <w:p w14:paraId="0CC0A9DB" w14:textId="7246616A" w:rsidR="007934DC" w:rsidRPr="00AF12F1" w:rsidRDefault="00AF12F1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5</w:t>
            </w:r>
          </w:p>
        </w:tc>
      </w:tr>
      <w:tr w:rsidR="007934DC" w14:paraId="34FB2A4B" w14:textId="77777777" w:rsidTr="001E7B93">
        <w:trPr>
          <w:trHeight w:val="469"/>
        </w:trPr>
        <w:tc>
          <w:tcPr>
            <w:tcW w:w="242" w:type="pct"/>
            <w:vAlign w:val="center"/>
          </w:tcPr>
          <w:p w14:paraId="79763A8E" w14:textId="77777777" w:rsidR="007934DC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nl-NL" w:eastAsia="fr-FR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7B1499B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2A7CC2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Tổng số câu</w:t>
            </w:r>
          </w:p>
        </w:tc>
        <w:tc>
          <w:tcPr>
            <w:tcW w:w="675" w:type="pct"/>
          </w:tcPr>
          <w:p w14:paraId="77618810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73ADB5F6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 w:rsidRPr="002A7CC2">
              <w:rPr>
                <w:rFonts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A2A8AC9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D1B3AED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8B0843F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46CE18F6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 w:rsidRPr="002A7CC2">
              <w:rPr>
                <w:rFonts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BA0786C" w14:textId="4F02B575" w:rsidR="007934DC" w:rsidRPr="001E7B93" w:rsidRDefault="001E7B93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638A606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645DF1D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 w:rsidRPr="002A7CC2">
              <w:rPr>
                <w:rFonts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01" w:type="pct"/>
            <w:vAlign w:val="center"/>
          </w:tcPr>
          <w:p w14:paraId="018D3873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69" w:type="pct"/>
            <w:vAlign w:val="center"/>
          </w:tcPr>
          <w:p w14:paraId="21BB503F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 w:rsidRPr="002A7CC2">
              <w:rPr>
                <w:rFonts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453" w:type="pct"/>
            <w:vAlign w:val="center"/>
          </w:tcPr>
          <w:p w14:paraId="2A024AC5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sz w:val="24"/>
                <w:szCs w:val="24"/>
                <w:lang w:val="fr-FR" w:eastAsia="fr-FR"/>
              </w:rPr>
              <w:t>100%</w:t>
            </w:r>
          </w:p>
        </w:tc>
      </w:tr>
      <w:tr w:rsidR="007934DC" w14:paraId="1E348F9B" w14:textId="77777777" w:rsidTr="00550EF0">
        <w:tc>
          <w:tcPr>
            <w:tcW w:w="242" w:type="pct"/>
            <w:vAlign w:val="center"/>
          </w:tcPr>
          <w:p w14:paraId="22923C5A" w14:textId="77777777" w:rsidR="007934DC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  <w:lang w:val="nl-NL"/>
              </w:rPr>
            </w:pPr>
            <w:r>
              <w:rPr>
                <w:rFonts w:cs="Times New Roman"/>
                <w:b/>
                <w:sz w:val="26"/>
                <w:szCs w:val="24"/>
                <w:lang w:val="nl-NL"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F221442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2A7CC2">
              <w:rPr>
                <w:rFonts w:cs="Times New Roman"/>
                <w:b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675" w:type="pct"/>
          </w:tcPr>
          <w:p w14:paraId="39701C14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1CF2033C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 w:rsidRPr="002A7CC2">
              <w:rPr>
                <w:rFonts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B72D1B8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EE426CE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1B1980F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5234E84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 w:rsidRPr="002A7CC2">
              <w:rPr>
                <w:rFonts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687FA57" w14:textId="0E2B3938" w:rsidR="007934DC" w:rsidRPr="001E7B93" w:rsidRDefault="001E7B93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en-US" w:eastAsia="fr-FR"/>
              </w:rPr>
            </w:pPr>
            <w:r>
              <w:rPr>
                <w:rFonts w:cs="Times New Roman"/>
                <w:sz w:val="24"/>
                <w:szCs w:val="24"/>
                <w:lang w:val="en-US" w:eastAsia="fr-FR"/>
              </w:rPr>
              <w:t>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99BB405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5560A8A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>
              <w:rPr>
                <w:rFonts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01" w:type="pct"/>
            <w:vAlign w:val="center"/>
          </w:tcPr>
          <w:p w14:paraId="00DF5177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 w:rsidRPr="002A7CC2">
              <w:rPr>
                <w:rFonts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69" w:type="pct"/>
            <w:vAlign w:val="center"/>
          </w:tcPr>
          <w:p w14:paraId="1244E321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eastAsia="fr-FR"/>
              </w:rPr>
            </w:pPr>
            <w:r w:rsidRPr="002A7CC2">
              <w:rPr>
                <w:rFonts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453" w:type="pct"/>
            <w:vAlign w:val="center"/>
          </w:tcPr>
          <w:p w14:paraId="77CA127F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</w:p>
        </w:tc>
      </w:tr>
      <w:tr w:rsidR="007934DC" w14:paraId="1AC12741" w14:textId="77777777" w:rsidTr="00550EF0">
        <w:tc>
          <w:tcPr>
            <w:tcW w:w="242" w:type="pct"/>
            <w:vAlign w:val="center"/>
          </w:tcPr>
          <w:p w14:paraId="6175FA1C" w14:textId="77777777" w:rsidR="007934DC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4"/>
                <w:lang w:val="nl-NL"/>
              </w:rPr>
            </w:pPr>
            <w:r>
              <w:rPr>
                <w:rFonts w:cs="Times New Roman"/>
                <w:b/>
                <w:sz w:val="26"/>
                <w:szCs w:val="24"/>
                <w:lang w:val="nl-NL"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608E4FC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2A7CC2">
              <w:rPr>
                <w:rFonts w:cs="Times New Roman"/>
                <w:b/>
                <w:sz w:val="24"/>
                <w:szCs w:val="24"/>
                <w:lang w:val="nl-NL"/>
              </w:rPr>
              <w:t xml:space="preserve">Tổng  hợp </w:t>
            </w:r>
          </w:p>
        </w:tc>
        <w:tc>
          <w:tcPr>
            <w:tcW w:w="675" w:type="pct"/>
          </w:tcPr>
          <w:p w14:paraId="1E453EBD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14:paraId="61848C0F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>3</w:t>
            </w:r>
            <w:r w:rsidRPr="002A7CC2">
              <w:rPr>
                <w:rFonts w:cs="Times New Roman"/>
                <w:b/>
                <w:iCs/>
                <w:sz w:val="24"/>
                <w:szCs w:val="24"/>
                <w:lang w:val="nl-NL"/>
              </w:rPr>
              <w:t>,0 điểm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14:paraId="34FE0C84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>1</w:t>
            </w:r>
            <w:r w:rsidRPr="002A7CC2">
              <w:rPr>
                <w:rFonts w:cs="Times New Roman"/>
                <w:b/>
                <w:iCs/>
                <w:sz w:val="24"/>
                <w:szCs w:val="24"/>
                <w:lang w:val="nl-NL"/>
              </w:rPr>
              <w:t>,0 điểm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14:paraId="11330178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>5</w:t>
            </w:r>
            <w:r w:rsidRPr="002A7CC2">
              <w:rPr>
                <w:rFonts w:cs="Times New Roman"/>
                <w:b/>
                <w:iCs/>
                <w:sz w:val="24"/>
                <w:szCs w:val="24"/>
                <w:lang w:val="nl-NL"/>
              </w:rPr>
              <w:t>,0 điểm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14:paraId="6CCC0014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2A7CC2">
              <w:rPr>
                <w:rFonts w:cs="Times New Roman"/>
                <w:b/>
                <w:iCs/>
                <w:sz w:val="24"/>
                <w:szCs w:val="24"/>
                <w:lang w:val="nl-NL"/>
              </w:rPr>
              <w:t>1,0 điểm</w:t>
            </w:r>
          </w:p>
        </w:tc>
        <w:tc>
          <w:tcPr>
            <w:tcW w:w="570" w:type="pct"/>
            <w:gridSpan w:val="2"/>
            <w:vAlign w:val="center"/>
          </w:tcPr>
          <w:p w14:paraId="692BF4E7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2A7CC2">
              <w:rPr>
                <w:rFonts w:cs="Times New Roman"/>
                <w:b/>
                <w:iCs/>
                <w:sz w:val="24"/>
                <w:szCs w:val="24"/>
                <w:lang w:val="nl-NL"/>
              </w:rPr>
              <w:t>10 điểm</w:t>
            </w:r>
          </w:p>
        </w:tc>
        <w:tc>
          <w:tcPr>
            <w:tcW w:w="453" w:type="pct"/>
          </w:tcPr>
          <w:p w14:paraId="565F22A6" w14:textId="77777777" w:rsidR="007934DC" w:rsidRPr="002A7CC2" w:rsidRDefault="007934DC" w:rsidP="007934D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2A7CC2">
              <w:rPr>
                <w:rFonts w:cs="Times New Roman"/>
                <w:b/>
                <w:iCs/>
                <w:sz w:val="24"/>
                <w:szCs w:val="24"/>
                <w:lang w:val="nl-NL"/>
              </w:rPr>
              <w:t>100%</w:t>
            </w:r>
          </w:p>
        </w:tc>
      </w:tr>
    </w:tbl>
    <w:p w14:paraId="58189176" w14:textId="77777777" w:rsidR="007934DC" w:rsidRDefault="007934DC" w:rsidP="00604D2A">
      <w:pPr>
        <w:pStyle w:val="NoSpacing"/>
        <w:jc w:val="center"/>
        <w:rPr>
          <w:rFonts w:asciiTheme="majorHAnsi" w:hAnsiTheme="majorHAnsi" w:cstheme="majorHAnsi"/>
          <w:b/>
          <w:bCs/>
          <w:color w:val="0000FF"/>
          <w:szCs w:val="24"/>
        </w:rPr>
      </w:pPr>
    </w:p>
    <w:p w14:paraId="68A3E428" w14:textId="47F26A40" w:rsidR="00604D2A" w:rsidRDefault="00604D2A" w:rsidP="00604D2A">
      <w:pPr>
        <w:pStyle w:val="NoSpacing"/>
        <w:jc w:val="center"/>
        <w:rPr>
          <w:rFonts w:asciiTheme="majorHAnsi" w:hAnsiTheme="majorHAnsi" w:cstheme="majorHAnsi"/>
          <w:b/>
          <w:bCs/>
          <w:color w:val="0000FF"/>
          <w:szCs w:val="24"/>
        </w:rPr>
      </w:pPr>
      <w:r>
        <w:rPr>
          <w:rFonts w:asciiTheme="majorHAnsi" w:hAnsiTheme="majorHAnsi" w:cstheme="majorHAnsi"/>
          <w:b/>
          <w:bCs/>
          <w:color w:val="0000FF"/>
          <w:szCs w:val="24"/>
        </w:rPr>
        <w:lastRenderedPageBreak/>
        <w:t>MA TRẬN ĐỀ KIỂM TRA ĐỊNH KỲ CUỐI KÌ 2 MÔN VẬT LÝ LỚP 1</w:t>
      </w:r>
      <w:r w:rsidR="00AF12F1">
        <w:rPr>
          <w:rFonts w:asciiTheme="majorHAnsi" w:hAnsiTheme="majorHAnsi" w:cstheme="majorHAnsi"/>
          <w:b/>
          <w:bCs/>
          <w:color w:val="0000FF"/>
          <w:szCs w:val="24"/>
        </w:rPr>
        <w:t>0</w:t>
      </w:r>
      <w:r>
        <w:rPr>
          <w:rFonts w:asciiTheme="majorHAnsi" w:hAnsiTheme="majorHAnsi" w:cstheme="majorHAnsi"/>
          <w:b/>
          <w:bCs/>
          <w:color w:val="0000FF"/>
          <w:szCs w:val="24"/>
        </w:rPr>
        <w:t xml:space="preserve">  </w:t>
      </w:r>
    </w:p>
    <w:p w14:paraId="24785AE5" w14:textId="699EE124" w:rsidR="0039585A" w:rsidRDefault="00604D2A" w:rsidP="00604D2A">
      <w:pPr>
        <w:pStyle w:val="NoSpacing"/>
        <w:jc w:val="center"/>
        <w:rPr>
          <w:rFonts w:asciiTheme="majorHAnsi" w:hAnsiTheme="majorHAnsi" w:cstheme="majorHAnsi"/>
          <w:b/>
          <w:bCs/>
          <w:color w:val="0000FF"/>
          <w:szCs w:val="24"/>
        </w:rPr>
      </w:pPr>
      <w:r>
        <w:rPr>
          <w:rFonts w:asciiTheme="majorHAnsi" w:hAnsiTheme="majorHAnsi" w:cstheme="majorHAnsi"/>
          <w:b/>
          <w:bCs/>
          <w:color w:val="0000FF"/>
          <w:szCs w:val="24"/>
        </w:rPr>
        <w:t>NĂM HỌC 2023-2024.</w:t>
      </w:r>
    </w:p>
    <w:p w14:paraId="2EAFC1BC" w14:textId="77777777" w:rsidR="00604D2A" w:rsidRDefault="00604D2A" w:rsidP="009401FB">
      <w:pPr>
        <w:pStyle w:val="NoSpacing"/>
        <w:jc w:val="both"/>
        <w:rPr>
          <w:rFonts w:asciiTheme="majorHAnsi" w:hAnsiTheme="majorHAnsi" w:cstheme="majorHAnsi"/>
          <w:b/>
          <w:bCs/>
          <w:color w:val="0000FF"/>
          <w:szCs w:val="24"/>
        </w:rPr>
      </w:pPr>
    </w:p>
    <w:p w14:paraId="72FD252E" w14:textId="757F4610" w:rsidR="008D42D4" w:rsidRPr="007908E8" w:rsidRDefault="008D42D4" w:rsidP="009401FB">
      <w:pPr>
        <w:pStyle w:val="NoSpacing"/>
        <w:jc w:val="both"/>
        <w:rPr>
          <w:rFonts w:asciiTheme="majorHAnsi" w:hAnsiTheme="majorHAnsi" w:cstheme="majorHAnsi"/>
          <w:b/>
          <w:bCs/>
          <w:color w:val="0000FF"/>
          <w:szCs w:val="24"/>
        </w:rPr>
      </w:pPr>
      <w:r w:rsidRPr="007908E8">
        <w:rPr>
          <w:rFonts w:asciiTheme="majorHAnsi" w:hAnsiTheme="majorHAnsi" w:cstheme="majorHAnsi"/>
          <w:b/>
          <w:bCs/>
          <w:color w:val="0000FF"/>
          <w:szCs w:val="24"/>
        </w:rPr>
        <w:t xml:space="preserve">TRẮC NGHIỆM </w:t>
      </w:r>
      <w:r w:rsidR="007908E8" w:rsidRPr="007908E8">
        <w:rPr>
          <w:rFonts w:asciiTheme="majorHAnsi" w:hAnsiTheme="majorHAnsi" w:cstheme="majorHAnsi"/>
          <w:b/>
          <w:bCs/>
          <w:color w:val="0000FF"/>
          <w:szCs w:val="24"/>
        </w:rPr>
        <w:t>NHẬN BIẾT</w:t>
      </w:r>
      <w:r w:rsidR="00D42176">
        <w:rPr>
          <w:rFonts w:asciiTheme="majorHAnsi" w:hAnsiTheme="majorHAnsi" w:cstheme="majorHAnsi"/>
          <w:b/>
          <w:bCs/>
          <w:color w:val="0000FF"/>
          <w:szCs w:val="24"/>
        </w:rPr>
        <w:t xml:space="preserve"> (3đ)</w:t>
      </w:r>
      <w:r w:rsidRPr="007908E8">
        <w:rPr>
          <w:rFonts w:asciiTheme="majorHAnsi" w:hAnsiTheme="majorHAnsi" w:cstheme="majorHAnsi"/>
          <w:b/>
          <w:bCs/>
          <w:color w:val="0000FF"/>
          <w:szCs w:val="24"/>
        </w:rPr>
        <w:t>.</w:t>
      </w:r>
    </w:p>
    <w:p w14:paraId="168F9974" w14:textId="77777777" w:rsidR="00AF12F1" w:rsidRDefault="00AF12F1" w:rsidP="00AF12F1">
      <w:pPr>
        <w:pStyle w:val="NoSpacing"/>
        <w:jc w:val="both"/>
        <w:rPr>
          <w:rFonts w:asciiTheme="majorHAnsi" w:hAnsiTheme="majorHAnsi" w:cstheme="majorHAnsi"/>
          <w:b/>
          <w:bCs/>
          <w:color w:val="0000FF"/>
          <w:szCs w:val="24"/>
        </w:rPr>
      </w:pPr>
    </w:p>
    <w:p w14:paraId="1DFEB3AF" w14:textId="77777777" w:rsidR="00AF12F1" w:rsidRPr="004D0435" w:rsidRDefault="00AF12F1" w:rsidP="00AF12F1">
      <w:pPr>
        <w:pStyle w:val="NoSpacing"/>
        <w:jc w:val="both"/>
        <w:rPr>
          <w:rFonts w:asciiTheme="majorHAnsi" w:hAnsiTheme="majorHAnsi" w:cstheme="majorHAnsi"/>
          <w:szCs w:val="24"/>
        </w:rPr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1.</w:t>
      </w:r>
      <w:r w:rsidRPr="00BE37FF">
        <w:rPr>
          <w:rFonts w:asciiTheme="majorHAnsi" w:hAnsiTheme="majorHAnsi" w:cstheme="majorHAnsi"/>
          <w:color w:val="0000FF"/>
          <w:szCs w:val="24"/>
        </w:rPr>
        <w:t xml:space="preserve"> </w:t>
      </w:r>
      <w:r>
        <w:rPr>
          <w:szCs w:val="24"/>
        </w:rPr>
        <w:t xml:space="preserve">Học </w:t>
      </w:r>
      <w:proofErr w:type="spellStart"/>
      <w:r>
        <w:rPr>
          <w:szCs w:val="24"/>
        </w:rPr>
        <w:t>sinh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về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khái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niệm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định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nghĩa</w:t>
      </w:r>
      <w:proofErr w:type="spellEnd"/>
      <w:r>
        <w:rPr>
          <w:szCs w:val="24"/>
        </w:rPr>
        <w:t>,</w:t>
      </w:r>
      <w:r w:rsidRPr="008E05B8"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thức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tính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</w:t>
      </w:r>
      <w:proofErr w:type="spellEnd"/>
      <w:r>
        <w:rPr>
          <w:szCs w:val="24"/>
        </w:rPr>
        <w:t xml:space="preserve">̀ </w:t>
      </w:r>
      <w:proofErr w:type="spellStart"/>
      <w:r>
        <w:rPr>
          <w:szCs w:val="24"/>
        </w:rPr>
        <w:t>đơn</w:t>
      </w:r>
      <w:proofErr w:type="spellEnd"/>
      <w:r>
        <w:rPr>
          <w:szCs w:val="24"/>
        </w:rPr>
        <w:t xml:space="preserve"> vị </w:t>
      </w:r>
      <w:proofErr w:type="spellStart"/>
      <w:r>
        <w:rPr>
          <w:szCs w:val="24"/>
        </w:rPr>
        <w:t>động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lượng</w:t>
      </w:r>
      <w:proofErr w:type="spellEnd"/>
      <w:r>
        <w:rPr>
          <w:szCs w:val="24"/>
        </w:rPr>
        <w:t>.</w:t>
      </w:r>
    </w:p>
    <w:p w14:paraId="4F40116C" w14:textId="77777777" w:rsidR="00AF12F1" w:rsidRPr="004D0435" w:rsidRDefault="00AF12F1" w:rsidP="00AF12F1">
      <w:pPr>
        <w:pStyle w:val="NoSpacing"/>
        <w:jc w:val="both"/>
        <w:rPr>
          <w:rFonts w:asciiTheme="majorHAnsi" w:hAnsiTheme="majorHAnsi" w:cstheme="majorHAnsi"/>
          <w:szCs w:val="24"/>
        </w:rPr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0000FF"/>
          <w:szCs w:val="24"/>
        </w:rPr>
        <w:t>2</w:t>
      </w:r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.</w:t>
      </w:r>
      <w:r w:rsidRPr="00BE37FF">
        <w:rPr>
          <w:rFonts w:asciiTheme="majorHAnsi" w:hAnsiTheme="majorHAnsi" w:cstheme="majorHAnsi"/>
          <w:color w:val="0000FF"/>
          <w:szCs w:val="24"/>
        </w:rPr>
        <w:t xml:space="preserve"> </w:t>
      </w:r>
      <w:proofErr w:type="spellStart"/>
      <w:r w:rsidRPr="00F013BF">
        <w:rPr>
          <w:rFonts w:asciiTheme="majorHAnsi" w:hAnsiTheme="majorHAnsi" w:cstheme="majorHAnsi"/>
          <w:szCs w:val="24"/>
        </w:rPr>
        <w:t>Học</w:t>
      </w:r>
      <w:proofErr w:type="spellEnd"/>
      <w:r w:rsidRPr="00F013BF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F013BF">
        <w:rPr>
          <w:rFonts w:asciiTheme="majorHAnsi" w:hAnsiTheme="majorHAnsi" w:cstheme="majorHAnsi"/>
          <w:szCs w:val="24"/>
        </w:rPr>
        <w:t>sinh</w:t>
      </w:r>
      <w:proofErr w:type="spellEnd"/>
      <w:r w:rsidRPr="00F013BF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F013BF">
        <w:rPr>
          <w:rFonts w:asciiTheme="majorHAnsi" w:hAnsiTheme="majorHAnsi" w:cstheme="majorHAnsi"/>
          <w:szCs w:val="24"/>
        </w:rPr>
        <w:t>biết</w:t>
      </w:r>
      <w:proofErr w:type="spellEnd"/>
      <w:r w:rsidRPr="00F013BF"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đặc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điểm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của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vectơ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động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lượng</w:t>
      </w:r>
      <w:proofErr w:type="spellEnd"/>
      <w:r>
        <w:rPr>
          <w:rFonts w:asciiTheme="majorHAnsi" w:hAnsiTheme="majorHAnsi" w:cstheme="majorHAnsi"/>
          <w:szCs w:val="24"/>
        </w:rPr>
        <w:t>.</w:t>
      </w:r>
    </w:p>
    <w:p w14:paraId="67E935B2" w14:textId="77777777" w:rsidR="00AF12F1" w:rsidRPr="00AC5AAE" w:rsidRDefault="00AF12F1" w:rsidP="00AF12F1">
      <w:pPr>
        <w:pStyle w:val="NoSpacing"/>
        <w:jc w:val="both"/>
        <w:rPr>
          <w:rFonts w:asciiTheme="majorHAnsi" w:hAnsiTheme="majorHAnsi" w:cstheme="majorHAnsi"/>
          <w:szCs w:val="24"/>
        </w:rPr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0000FF"/>
          <w:szCs w:val="24"/>
        </w:rPr>
        <w:t>3</w:t>
      </w:r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.</w:t>
      </w:r>
      <w:r w:rsidRPr="00BE37FF">
        <w:rPr>
          <w:rFonts w:asciiTheme="majorHAnsi" w:hAnsiTheme="majorHAnsi" w:cstheme="majorHAnsi"/>
          <w:color w:val="0000FF"/>
          <w:szCs w:val="24"/>
        </w:rPr>
        <w:t xml:space="preserve"> </w:t>
      </w:r>
      <w:proofErr w:type="spellStart"/>
      <w:r w:rsidRPr="00AC5AAE">
        <w:rPr>
          <w:rFonts w:asciiTheme="majorHAnsi" w:hAnsiTheme="majorHAnsi" w:cstheme="majorHAnsi"/>
          <w:szCs w:val="24"/>
        </w:rPr>
        <w:t>Học</w:t>
      </w:r>
      <w:proofErr w:type="spellEnd"/>
      <w:r w:rsidRPr="00AC5AAE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AC5AAE">
        <w:rPr>
          <w:rFonts w:asciiTheme="majorHAnsi" w:hAnsiTheme="majorHAnsi" w:cstheme="majorHAnsi"/>
          <w:szCs w:val="24"/>
        </w:rPr>
        <w:t>sinh</w:t>
      </w:r>
      <w:proofErr w:type="spellEnd"/>
      <w:r w:rsidRPr="00AC5AAE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AC5AAE">
        <w:rPr>
          <w:rFonts w:asciiTheme="majorHAnsi" w:hAnsiTheme="majorHAnsi" w:cstheme="majorHAnsi"/>
          <w:szCs w:val="24"/>
        </w:rPr>
        <w:t>cần</w:t>
      </w:r>
      <w:proofErr w:type="spellEnd"/>
      <w:r w:rsidRPr="00AC5AAE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AC5AAE">
        <w:rPr>
          <w:rFonts w:asciiTheme="majorHAnsi" w:hAnsiTheme="majorHAnsi" w:cstheme="majorHAnsi"/>
          <w:szCs w:val="24"/>
        </w:rPr>
        <w:t>biết</w:t>
      </w:r>
      <w:proofErr w:type="spellEnd"/>
      <w:r w:rsidRPr="00AC5AAE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AC5AAE">
        <w:rPr>
          <w:rFonts w:asciiTheme="majorHAnsi" w:hAnsiTheme="majorHAnsi" w:cstheme="majorHAnsi"/>
          <w:szCs w:val="24"/>
        </w:rPr>
        <w:t>vê</w:t>
      </w:r>
      <w:proofErr w:type="spellEnd"/>
      <w:r w:rsidRPr="00AC5AAE">
        <w:rPr>
          <w:rFonts w:asciiTheme="majorHAnsi" w:hAnsiTheme="majorHAnsi" w:cstheme="majorHAnsi"/>
          <w:szCs w:val="24"/>
        </w:rPr>
        <w:t xml:space="preserve">̀ </w:t>
      </w:r>
      <w:proofErr w:type="spellStart"/>
      <w:r w:rsidRPr="00AC5AAE">
        <w:rPr>
          <w:rFonts w:asciiTheme="majorHAnsi" w:hAnsiTheme="majorHAnsi" w:cstheme="majorHAnsi"/>
          <w:szCs w:val="24"/>
        </w:rPr>
        <w:t>khái</w:t>
      </w:r>
      <w:proofErr w:type="spellEnd"/>
      <w:r w:rsidRPr="00AC5AAE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AC5AAE">
        <w:rPr>
          <w:rFonts w:asciiTheme="majorHAnsi" w:hAnsiTheme="majorHAnsi" w:cstheme="majorHAnsi"/>
          <w:szCs w:val="24"/>
        </w:rPr>
        <w:t>niệm</w:t>
      </w:r>
      <w:proofErr w:type="spellEnd"/>
      <w:r w:rsidRPr="00AC5AAE"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va</w:t>
      </w:r>
      <w:proofErr w:type="spellEnd"/>
      <w:r>
        <w:rPr>
          <w:rFonts w:asciiTheme="majorHAnsi" w:hAnsiTheme="majorHAnsi" w:cstheme="majorHAnsi"/>
          <w:szCs w:val="24"/>
        </w:rPr>
        <w:t xml:space="preserve">̀ </w:t>
      </w:r>
      <w:proofErr w:type="spellStart"/>
      <w:r>
        <w:rPr>
          <w:rFonts w:asciiTheme="majorHAnsi" w:hAnsiTheme="majorHAnsi" w:cstheme="majorHAnsi"/>
          <w:szCs w:val="24"/>
        </w:rPr>
        <w:t>phân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biệt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được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hê</w:t>
      </w:r>
      <w:proofErr w:type="spellEnd"/>
      <w:r>
        <w:rPr>
          <w:rFonts w:asciiTheme="majorHAnsi" w:hAnsiTheme="majorHAnsi" w:cstheme="majorHAnsi"/>
          <w:szCs w:val="24"/>
        </w:rPr>
        <w:t xml:space="preserve">̣ </w:t>
      </w:r>
      <w:proofErr w:type="spellStart"/>
      <w:r>
        <w:rPr>
          <w:rFonts w:asciiTheme="majorHAnsi" w:hAnsiTheme="majorHAnsi" w:cstheme="majorHAnsi"/>
          <w:szCs w:val="24"/>
        </w:rPr>
        <w:t>kín</w:t>
      </w:r>
      <w:proofErr w:type="spellEnd"/>
      <w:r>
        <w:rPr>
          <w:rFonts w:asciiTheme="majorHAnsi" w:hAnsiTheme="majorHAnsi" w:cstheme="majorHAnsi"/>
          <w:szCs w:val="24"/>
        </w:rPr>
        <w:t>.</w:t>
      </w:r>
    </w:p>
    <w:p w14:paraId="78BDE938" w14:textId="77777777" w:rsidR="00AF12F1" w:rsidRPr="004D0435" w:rsidRDefault="00AF12F1" w:rsidP="00AF12F1">
      <w:pPr>
        <w:pStyle w:val="NoSpacing"/>
        <w:jc w:val="both"/>
        <w:rPr>
          <w:rFonts w:asciiTheme="majorHAnsi" w:hAnsiTheme="majorHAnsi" w:cstheme="majorHAnsi"/>
          <w:szCs w:val="24"/>
        </w:rPr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0000FF"/>
          <w:szCs w:val="24"/>
        </w:rPr>
        <w:t>4</w:t>
      </w:r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.</w:t>
      </w:r>
      <w:r w:rsidRPr="00BE37FF">
        <w:rPr>
          <w:rFonts w:asciiTheme="majorHAnsi" w:hAnsiTheme="majorHAnsi" w:cstheme="majorHAnsi"/>
          <w:color w:val="0000FF"/>
          <w:szCs w:val="24"/>
        </w:rPr>
        <w:t xml:space="preserve"> </w:t>
      </w:r>
      <w:proofErr w:type="spellStart"/>
      <w:r w:rsidRPr="00AC5AAE">
        <w:rPr>
          <w:rFonts w:asciiTheme="majorHAnsi" w:hAnsiTheme="majorHAnsi" w:cstheme="majorHAnsi"/>
          <w:szCs w:val="24"/>
        </w:rPr>
        <w:t>Học</w:t>
      </w:r>
      <w:proofErr w:type="spellEnd"/>
      <w:r w:rsidRPr="00AC5AAE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AC5AAE">
        <w:rPr>
          <w:rFonts w:asciiTheme="majorHAnsi" w:hAnsiTheme="majorHAnsi" w:cstheme="majorHAnsi"/>
          <w:szCs w:val="24"/>
        </w:rPr>
        <w:t>sinh</w:t>
      </w:r>
      <w:proofErr w:type="spellEnd"/>
      <w:r w:rsidRPr="00AC5AAE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AC5AAE">
        <w:rPr>
          <w:rFonts w:asciiTheme="majorHAnsi" w:hAnsiTheme="majorHAnsi" w:cstheme="majorHAnsi"/>
          <w:szCs w:val="24"/>
        </w:rPr>
        <w:t>cần</w:t>
      </w:r>
      <w:proofErr w:type="spellEnd"/>
      <w:r w:rsidRPr="00AC5AAE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AC5AAE">
        <w:rPr>
          <w:rFonts w:asciiTheme="majorHAnsi" w:hAnsiTheme="majorHAnsi" w:cstheme="majorHAnsi"/>
          <w:szCs w:val="24"/>
        </w:rPr>
        <w:t>biết</w:t>
      </w:r>
      <w:proofErr w:type="spellEnd"/>
      <w:r w:rsidRPr="00AC5AAE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AC5AAE">
        <w:rPr>
          <w:rFonts w:asciiTheme="majorHAnsi" w:hAnsiTheme="majorHAnsi" w:cstheme="majorHAnsi"/>
          <w:szCs w:val="24"/>
        </w:rPr>
        <w:t>vê</w:t>
      </w:r>
      <w:proofErr w:type="spellEnd"/>
      <w:r w:rsidRPr="00AC5AAE">
        <w:rPr>
          <w:rFonts w:asciiTheme="majorHAnsi" w:hAnsiTheme="majorHAnsi" w:cstheme="majorHAnsi"/>
          <w:szCs w:val="24"/>
        </w:rPr>
        <w:t xml:space="preserve">̀ </w:t>
      </w:r>
      <w:proofErr w:type="spellStart"/>
      <w:r>
        <w:rPr>
          <w:rFonts w:asciiTheme="majorHAnsi" w:hAnsiTheme="majorHAnsi" w:cstheme="majorHAnsi"/>
          <w:szCs w:val="24"/>
        </w:rPr>
        <w:t>phát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biểu</w:t>
      </w:r>
      <w:proofErr w:type="spellEnd"/>
      <w:r>
        <w:rPr>
          <w:rFonts w:asciiTheme="majorHAnsi" w:hAnsiTheme="majorHAnsi" w:cstheme="majorHAnsi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Cs w:val="24"/>
        </w:rPr>
        <w:t>công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thức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định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luật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bảo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toàn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động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lượng</w:t>
      </w:r>
      <w:proofErr w:type="spellEnd"/>
      <w:r>
        <w:rPr>
          <w:rFonts w:asciiTheme="majorHAnsi" w:hAnsiTheme="majorHAnsi" w:cstheme="majorHAnsi"/>
          <w:szCs w:val="24"/>
        </w:rPr>
        <w:t xml:space="preserve">. </w:t>
      </w:r>
    </w:p>
    <w:p w14:paraId="28A8F757" w14:textId="77777777" w:rsidR="00AF12F1" w:rsidRPr="004D0435" w:rsidRDefault="00AF12F1" w:rsidP="00AF12F1">
      <w:pPr>
        <w:pStyle w:val="NoSpacing"/>
        <w:jc w:val="both"/>
        <w:rPr>
          <w:rFonts w:asciiTheme="majorHAnsi" w:hAnsiTheme="majorHAnsi" w:cstheme="majorHAnsi"/>
          <w:szCs w:val="24"/>
        </w:rPr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0000FF"/>
          <w:szCs w:val="24"/>
        </w:rPr>
        <w:t>5</w:t>
      </w:r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.</w:t>
      </w:r>
      <w:r w:rsidRPr="00BE37FF">
        <w:rPr>
          <w:rFonts w:asciiTheme="majorHAnsi" w:hAnsiTheme="majorHAnsi" w:cstheme="majorHAnsi"/>
          <w:color w:val="0000FF"/>
          <w:szCs w:val="24"/>
        </w:rPr>
        <w:t xml:space="preserve"> </w:t>
      </w:r>
      <w:r>
        <w:rPr>
          <w:szCs w:val="24"/>
        </w:rPr>
        <w:t xml:space="preserve">Học </w:t>
      </w:r>
      <w:proofErr w:type="spellStart"/>
      <w:r>
        <w:rPr>
          <w:szCs w:val="24"/>
        </w:rPr>
        <w:t>sinh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về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mối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liên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hê</w:t>
      </w:r>
      <w:proofErr w:type="spellEnd"/>
      <w:r>
        <w:rPr>
          <w:szCs w:val="24"/>
          <w:lang w:eastAsia="vi-VN"/>
        </w:rPr>
        <w:t xml:space="preserve">̣ </w:t>
      </w:r>
      <w:proofErr w:type="spellStart"/>
      <w:r>
        <w:rPr>
          <w:szCs w:val="24"/>
          <w:lang w:eastAsia="vi-VN"/>
        </w:rPr>
        <w:t>giữa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lực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tổng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hợp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tác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dụng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lên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vật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va</w:t>
      </w:r>
      <w:proofErr w:type="spellEnd"/>
      <w:r>
        <w:rPr>
          <w:szCs w:val="24"/>
          <w:lang w:eastAsia="vi-VN"/>
        </w:rPr>
        <w:t xml:space="preserve">̀ </w:t>
      </w:r>
      <w:proofErr w:type="spellStart"/>
      <w:r>
        <w:rPr>
          <w:szCs w:val="24"/>
          <w:lang w:eastAsia="vi-VN"/>
        </w:rPr>
        <w:t>tốc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đô</w:t>
      </w:r>
      <w:proofErr w:type="spellEnd"/>
      <w:r>
        <w:rPr>
          <w:szCs w:val="24"/>
          <w:lang w:eastAsia="vi-VN"/>
        </w:rPr>
        <w:t xml:space="preserve">̣ </w:t>
      </w:r>
      <w:proofErr w:type="spellStart"/>
      <w:r>
        <w:rPr>
          <w:szCs w:val="24"/>
          <w:lang w:eastAsia="vi-VN"/>
        </w:rPr>
        <w:t>thay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đổi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của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động</w:t>
      </w:r>
      <w:proofErr w:type="spellEnd"/>
      <w:r>
        <w:rPr>
          <w:szCs w:val="24"/>
          <w:lang w:eastAsia="vi-VN"/>
        </w:rPr>
        <w:t xml:space="preserve"> </w:t>
      </w:r>
      <w:proofErr w:type="spellStart"/>
      <w:r>
        <w:rPr>
          <w:szCs w:val="24"/>
          <w:lang w:eastAsia="vi-VN"/>
        </w:rPr>
        <w:t>lượng</w:t>
      </w:r>
      <w:proofErr w:type="spellEnd"/>
      <w:r>
        <w:rPr>
          <w:szCs w:val="24"/>
          <w:lang w:eastAsia="vi-VN"/>
        </w:rPr>
        <w:t>.</w:t>
      </w:r>
    </w:p>
    <w:p w14:paraId="752590F4" w14:textId="77777777" w:rsidR="00AF12F1" w:rsidRDefault="00AF12F1" w:rsidP="00AF12F1">
      <w:pPr>
        <w:pStyle w:val="NoSpacing"/>
        <w:jc w:val="both"/>
        <w:rPr>
          <w:szCs w:val="24"/>
        </w:rPr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0000FF"/>
          <w:szCs w:val="24"/>
        </w:rPr>
        <w:t>6</w:t>
      </w:r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.</w:t>
      </w:r>
      <w:r w:rsidRPr="00BE37FF">
        <w:rPr>
          <w:rFonts w:asciiTheme="majorHAnsi" w:hAnsiTheme="majorHAnsi" w:cstheme="majorHAnsi"/>
          <w:color w:val="0000FF"/>
          <w:szCs w:val="24"/>
        </w:rPr>
        <w:t xml:space="preserve"> </w:t>
      </w:r>
      <w:proofErr w:type="spellStart"/>
      <w:r w:rsidRPr="00683A72">
        <w:rPr>
          <w:rFonts w:asciiTheme="majorHAnsi" w:hAnsiTheme="majorHAnsi" w:cstheme="majorHAnsi"/>
          <w:szCs w:val="24"/>
        </w:rPr>
        <w:t>Học</w:t>
      </w:r>
      <w:proofErr w:type="spellEnd"/>
      <w:r w:rsidRPr="00683A7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83A72">
        <w:rPr>
          <w:rFonts w:asciiTheme="majorHAnsi" w:hAnsiTheme="majorHAnsi" w:cstheme="majorHAnsi"/>
          <w:szCs w:val="24"/>
        </w:rPr>
        <w:t>sinh</w:t>
      </w:r>
      <w:proofErr w:type="spellEnd"/>
      <w:r w:rsidRPr="00683A7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83A72">
        <w:rPr>
          <w:rFonts w:asciiTheme="majorHAnsi" w:hAnsiTheme="majorHAnsi" w:cstheme="majorHAnsi"/>
          <w:szCs w:val="24"/>
        </w:rPr>
        <w:t>phân</w:t>
      </w:r>
      <w:proofErr w:type="spellEnd"/>
      <w:r w:rsidRPr="00683A7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83A72">
        <w:rPr>
          <w:rFonts w:asciiTheme="majorHAnsi" w:hAnsiTheme="majorHAnsi" w:cstheme="majorHAnsi"/>
          <w:szCs w:val="24"/>
        </w:rPr>
        <w:t>biệt</w:t>
      </w:r>
      <w:proofErr w:type="spellEnd"/>
      <w:r w:rsidRPr="00683A7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83A72">
        <w:rPr>
          <w:rFonts w:asciiTheme="majorHAnsi" w:hAnsiTheme="majorHAnsi" w:cstheme="majorHAnsi"/>
          <w:szCs w:val="24"/>
        </w:rPr>
        <w:t>được</w:t>
      </w:r>
      <w:proofErr w:type="spellEnd"/>
      <w:r w:rsidRPr="00683A7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83A72">
        <w:rPr>
          <w:rFonts w:asciiTheme="majorHAnsi" w:hAnsiTheme="majorHAnsi" w:cstheme="majorHAnsi"/>
          <w:szCs w:val="24"/>
        </w:rPr>
        <w:t>va</w:t>
      </w:r>
      <w:proofErr w:type="spellEnd"/>
      <w:r w:rsidRPr="00683A7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83A72">
        <w:rPr>
          <w:rFonts w:asciiTheme="majorHAnsi" w:hAnsiTheme="majorHAnsi" w:cstheme="majorHAnsi"/>
          <w:szCs w:val="24"/>
        </w:rPr>
        <w:t>chạm</w:t>
      </w:r>
      <w:proofErr w:type="spellEnd"/>
      <w:r w:rsidRPr="00683A7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83A72">
        <w:rPr>
          <w:rFonts w:asciiTheme="majorHAnsi" w:hAnsiTheme="majorHAnsi" w:cstheme="majorHAnsi"/>
          <w:szCs w:val="24"/>
        </w:rPr>
        <w:t>mềm</w:t>
      </w:r>
      <w:proofErr w:type="spellEnd"/>
      <w:r w:rsidRPr="00683A7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83A72">
        <w:rPr>
          <w:rFonts w:asciiTheme="majorHAnsi" w:hAnsiTheme="majorHAnsi" w:cstheme="majorHAnsi"/>
          <w:szCs w:val="24"/>
        </w:rPr>
        <w:t>va</w:t>
      </w:r>
      <w:proofErr w:type="spellEnd"/>
      <w:r w:rsidRPr="00683A72">
        <w:rPr>
          <w:rFonts w:asciiTheme="majorHAnsi" w:hAnsiTheme="majorHAnsi" w:cstheme="majorHAnsi"/>
          <w:szCs w:val="24"/>
        </w:rPr>
        <w:t xml:space="preserve">̀ </w:t>
      </w:r>
      <w:proofErr w:type="spellStart"/>
      <w:r w:rsidRPr="00683A72">
        <w:rPr>
          <w:rFonts w:asciiTheme="majorHAnsi" w:hAnsiTheme="majorHAnsi" w:cstheme="majorHAnsi"/>
          <w:szCs w:val="24"/>
        </w:rPr>
        <w:t>va</w:t>
      </w:r>
      <w:proofErr w:type="spellEnd"/>
      <w:r w:rsidRPr="00683A7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83A72">
        <w:rPr>
          <w:rFonts w:asciiTheme="majorHAnsi" w:hAnsiTheme="majorHAnsi" w:cstheme="majorHAnsi"/>
          <w:szCs w:val="24"/>
        </w:rPr>
        <w:t>chạm</w:t>
      </w:r>
      <w:proofErr w:type="spellEnd"/>
      <w:r w:rsidRPr="00683A7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83A72">
        <w:rPr>
          <w:rFonts w:asciiTheme="majorHAnsi" w:hAnsiTheme="majorHAnsi" w:cstheme="majorHAnsi"/>
          <w:szCs w:val="24"/>
        </w:rPr>
        <w:t>đàn</w:t>
      </w:r>
      <w:proofErr w:type="spellEnd"/>
      <w:r w:rsidRPr="00683A7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683A72">
        <w:rPr>
          <w:rFonts w:asciiTheme="majorHAnsi" w:hAnsiTheme="majorHAnsi" w:cstheme="majorHAnsi"/>
          <w:szCs w:val="24"/>
        </w:rPr>
        <w:t>hồi</w:t>
      </w:r>
      <w:proofErr w:type="spellEnd"/>
      <w:r w:rsidRPr="00683A72">
        <w:rPr>
          <w:rFonts w:asciiTheme="majorHAnsi" w:hAnsiTheme="majorHAnsi" w:cstheme="majorHAnsi"/>
          <w:szCs w:val="24"/>
        </w:rPr>
        <w:t>.</w:t>
      </w:r>
    </w:p>
    <w:p w14:paraId="3D36E45D" w14:textId="77777777" w:rsidR="00AF12F1" w:rsidRPr="008E05B8" w:rsidRDefault="00AF12F1" w:rsidP="00AF12F1">
      <w:pPr>
        <w:pStyle w:val="NoSpacing"/>
        <w:jc w:val="both"/>
        <w:rPr>
          <w:szCs w:val="24"/>
        </w:rPr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0000FF"/>
          <w:szCs w:val="24"/>
        </w:rPr>
        <w:t>7</w:t>
      </w:r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.</w:t>
      </w:r>
      <w:r w:rsidRPr="00BE37FF">
        <w:rPr>
          <w:rFonts w:asciiTheme="majorHAnsi" w:hAnsiTheme="majorHAnsi" w:cstheme="majorHAnsi"/>
          <w:color w:val="0000FF"/>
          <w:szCs w:val="24"/>
        </w:rPr>
        <w:t xml:space="preserve"> </w:t>
      </w:r>
      <w:proofErr w:type="spellStart"/>
      <w:r w:rsidRPr="008E05B8">
        <w:rPr>
          <w:rFonts w:asciiTheme="majorHAnsi" w:hAnsiTheme="majorHAnsi" w:cstheme="majorHAnsi"/>
          <w:szCs w:val="24"/>
        </w:rPr>
        <w:t>Học</w:t>
      </w:r>
      <w:proofErr w:type="spellEnd"/>
      <w:r w:rsidRPr="008E05B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8E05B8">
        <w:rPr>
          <w:rFonts w:asciiTheme="majorHAnsi" w:hAnsiTheme="majorHAnsi" w:cstheme="majorHAnsi"/>
          <w:szCs w:val="24"/>
        </w:rPr>
        <w:t>sinh</w:t>
      </w:r>
      <w:proofErr w:type="spellEnd"/>
      <w:r w:rsidRPr="008E05B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8E05B8">
        <w:rPr>
          <w:rFonts w:asciiTheme="majorHAnsi" w:hAnsiTheme="majorHAnsi" w:cstheme="majorHAnsi"/>
          <w:szCs w:val="24"/>
        </w:rPr>
        <w:t>cần</w:t>
      </w:r>
      <w:proofErr w:type="spellEnd"/>
      <w:r w:rsidRPr="008E05B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8E05B8">
        <w:rPr>
          <w:rFonts w:asciiTheme="majorHAnsi" w:hAnsiTheme="majorHAnsi" w:cstheme="majorHAnsi"/>
          <w:szCs w:val="24"/>
        </w:rPr>
        <w:t>biết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va</w:t>
      </w:r>
      <w:proofErr w:type="spellEnd"/>
      <w:r>
        <w:rPr>
          <w:rFonts w:asciiTheme="majorHAnsi" w:hAnsiTheme="majorHAnsi" w:cstheme="majorHAnsi"/>
          <w:szCs w:val="24"/>
        </w:rPr>
        <w:t xml:space="preserve">̀ </w:t>
      </w:r>
      <w:proofErr w:type="spellStart"/>
      <w:r>
        <w:rPr>
          <w:rFonts w:asciiTheme="majorHAnsi" w:hAnsiTheme="majorHAnsi" w:cstheme="majorHAnsi"/>
          <w:szCs w:val="24"/>
        </w:rPr>
        <w:t>giải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thích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được</w:t>
      </w:r>
      <w:proofErr w:type="spellEnd"/>
      <w:r>
        <w:rPr>
          <w:rFonts w:asciiTheme="majorHAnsi" w:hAnsiTheme="majorHAnsi" w:cstheme="majorHAnsi"/>
          <w:szCs w:val="24"/>
        </w:rPr>
        <w:t xml:space="preserve"> xu </w:t>
      </w:r>
      <w:proofErr w:type="spellStart"/>
      <w:r>
        <w:rPr>
          <w:rFonts w:asciiTheme="majorHAnsi" w:hAnsiTheme="majorHAnsi" w:cstheme="majorHAnsi"/>
          <w:szCs w:val="24"/>
        </w:rPr>
        <w:t>hướng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chuyển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động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của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vật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khi</w:t>
      </w:r>
      <w:proofErr w:type="spellEnd"/>
      <w:r w:rsidRPr="008E05B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8E05B8">
        <w:rPr>
          <w:rFonts w:asciiTheme="majorHAnsi" w:hAnsiTheme="majorHAnsi" w:cstheme="majorHAnsi"/>
          <w:szCs w:val="24"/>
        </w:rPr>
        <w:t>ứng</w:t>
      </w:r>
      <w:proofErr w:type="spellEnd"/>
      <w:r w:rsidRPr="008E05B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8E05B8">
        <w:rPr>
          <w:rFonts w:asciiTheme="majorHAnsi" w:hAnsiTheme="majorHAnsi" w:cstheme="majorHAnsi"/>
          <w:szCs w:val="24"/>
        </w:rPr>
        <w:t>dụng</w:t>
      </w:r>
      <w:proofErr w:type="spellEnd"/>
      <w:r w:rsidRPr="008E05B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8E05B8">
        <w:rPr>
          <w:rFonts w:asciiTheme="majorHAnsi" w:hAnsiTheme="majorHAnsi" w:cstheme="majorHAnsi"/>
          <w:szCs w:val="24"/>
        </w:rPr>
        <w:t>kiến</w:t>
      </w:r>
      <w:proofErr w:type="spellEnd"/>
      <w:r w:rsidRPr="008E05B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8E05B8">
        <w:rPr>
          <w:rFonts w:asciiTheme="majorHAnsi" w:hAnsiTheme="majorHAnsi" w:cstheme="majorHAnsi"/>
          <w:szCs w:val="24"/>
        </w:rPr>
        <w:t>thức</w:t>
      </w:r>
      <w:proofErr w:type="spellEnd"/>
      <w:r w:rsidRPr="008E05B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8E05B8">
        <w:rPr>
          <w:rFonts w:asciiTheme="majorHAnsi" w:hAnsiTheme="majorHAnsi" w:cstheme="majorHAnsi"/>
          <w:szCs w:val="24"/>
        </w:rPr>
        <w:t>động</w:t>
      </w:r>
      <w:proofErr w:type="spellEnd"/>
      <w:r w:rsidRPr="008E05B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8E05B8">
        <w:rPr>
          <w:rFonts w:asciiTheme="majorHAnsi" w:hAnsiTheme="majorHAnsi" w:cstheme="majorHAnsi"/>
          <w:szCs w:val="24"/>
        </w:rPr>
        <w:t>lượng</w:t>
      </w:r>
      <w:proofErr w:type="spellEnd"/>
      <w:r w:rsidRPr="008E05B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8E05B8">
        <w:rPr>
          <w:rFonts w:asciiTheme="majorHAnsi" w:hAnsiTheme="majorHAnsi" w:cstheme="majorHAnsi"/>
          <w:szCs w:val="24"/>
        </w:rPr>
        <w:t>vào</w:t>
      </w:r>
      <w:proofErr w:type="spellEnd"/>
      <w:r w:rsidRPr="008E05B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8E05B8">
        <w:rPr>
          <w:rFonts w:asciiTheme="majorHAnsi" w:hAnsiTheme="majorHAnsi" w:cstheme="majorHAnsi"/>
          <w:szCs w:val="24"/>
        </w:rPr>
        <w:t>cuộc</w:t>
      </w:r>
      <w:proofErr w:type="spellEnd"/>
      <w:r w:rsidRPr="008E05B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8E05B8">
        <w:rPr>
          <w:rFonts w:asciiTheme="majorHAnsi" w:hAnsiTheme="majorHAnsi" w:cstheme="majorHAnsi"/>
          <w:szCs w:val="24"/>
        </w:rPr>
        <w:t>sống</w:t>
      </w:r>
      <w:proofErr w:type="spellEnd"/>
      <w:r w:rsidRPr="008E05B8">
        <w:rPr>
          <w:rFonts w:asciiTheme="majorHAnsi" w:hAnsiTheme="majorHAnsi" w:cstheme="majorHAnsi"/>
          <w:szCs w:val="24"/>
        </w:rPr>
        <w:t>.</w:t>
      </w:r>
    </w:p>
    <w:p w14:paraId="7DE3AA35" w14:textId="77777777" w:rsidR="00AF12F1" w:rsidRPr="00BD70F2" w:rsidRDefault="00AF12F1" w:rsidP="00AF12F1">
      <w:pPr>
        <w:pStyle w:val="NoSpacing"/>
        <w:jc w:val="both"/>
        <w:rPr>
          <w:szCs w:val="24"/>
        </w:rPr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0000FF"/>
          <w:szCs w:val="24"/>
        </w:rPr>
        <w:t>8</w:t>
      </w:r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.</w:t>
      </w:r>
      <w:r w:rsidRPr="00BE37FF">
        <w:rPr>
          <w:rFonts w:asciiTheme="majorHAnsi" w:hAnsiTheme="majorHAnsi" w:cstheme="majorHAnsi"/>
          <w:color w:val="0000FF"/>
          <w:szCs w:val="24"/>
        </w:rPr>
        <w:t xml:space="preserve"> </w:t>
      </w:r>
      <w:proofErr w:type="spellStart"/>
      <w:r w:rsidRPr="00BD70F2">
        <w:rPr>
          <w:rFonts w:asciiTheme="majorHAnsi" w:hAnsiTheme="majorHAnsi" w:cstheme="majorHAnsi"/>
          <w:szCs w:val="24"/>
        </w:rPr>
        <w:t>Học</w:t>
      </w:r>
      <w:proofErr w:type="spellEnd"/>
      <w:r w:rsidRPr="00BD70F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BD70F2">
        <w:rPr>
          <w:rFonts w:asciiTheme="majorHAnsi" w:hAnsiTheme="majorHAnsi" w:cstheme="majorHAnsi"/>
          <w:szCs w:val="24"/>
        </w:rPr>
        <w:t>sinh</w:t>
      </w:r>
      <w:proofErr w:type="spellEnd"/>
      <w:r w:rsidRPr="00BD70F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BD70F2">
        <w:rPr>
          <w:rFonts w:asciiTheme="majorHAnsi" w:hAnsiTheme="majorHAnsi" w:cstheme="majorHAnsi"/>
          <w:szCs w:val="24"/>
        </w:rPr>
        <w:t>nhận</w:t>
      </w:r>
      <w:proofErr w:type="spellEnd"/>
      <w:r w:rsidRPr="00BD70F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BD70F2">
        <w:rPr>
          <w:rFonts w:asciiTheme="majorHAnsi" w:hAnsiTheme="majorHAnsi" w:cstheme="majorHAnsi"/>
          <w:szCs w:val="24"/>
        </w:rPr>
        <w:t>biết</w:t>
      </w:r>
      <w:proofErr w:type="spellEnd"/>
      <w:r w:rsidRPr="00BD70F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BD70F2">
        <w:rPr>
          <w:rFonts w:asciiTheme="majorHAnsi" w:hAnsiTheme="majorHAnsi" w:cstheme="majorHAnsi"/>
          <w:szCs w:val="24"/>
        </w:rPr>
        <w:t>một</w:t>
      </w:r>
      <w:proofErr w:type="spellEnd"/>
      <w:r w:rsidRPr="00BD70F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BD70F2">
        <w:rPr>
          <w:rFonts w:asciiTheme="majorHAnsi" w:hAnsiTheme="majorHAnsi" w:cstheme="majorHAnsi"/>
          <w:szCs w:val="24"/>
        </w:rPr>
        <w:t>vật</w:t>
      </w:r>
      <w:proofErr w:type="spellEnd"/>
      <w:r w:rsidRPr="00BD70F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BD70F2">
        <w:rPr>
          <w:rFonts w:asciiTheme="majorHAnsi" w:hAnsiTheme="majorHAnsi" w:cstheme="majorHAnsi"/>
          <w:szCs w:val="24"/>
        </w:rPr>
        <w:t>chuyển</w:t>
      </w:r>
      <w:proofErr w:type="spellEnd"/>
      <w:r w:rsidRPr="00BD70F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BD70F2">
        <w:rPr>
          <w:rFonts w:asciiTheme="majorHAnsi" w:hAnsiTheme="majorHAnsi" w:cstheme="majorHAnsi"/>
          <w:szCs w:val="24"/>
        </w:rPr>
        <w:t>động</w:t>
      </w:r>
      <w:proofErr w:type="spellEnd"/>
      <w:r w:rsidRPr="00BD70F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BD70F2">
        <w:rPr>
          <w:rFonts w:asciiTheme="majorHAnsi" w:hAnsiTheme="majorHAnsi" w:cstheme="majorHAnsi"/>
          <w:szCs w:val="24"/>
        </w:rPr>
        <w:t>tròn</w:t>
      </w:r>
      <w:proofErr w:type="spellEnd"/>
      <w:r w:rsidRPr="00BD70F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BD70F2">
        <w:rPr>
          <w:rFonts w:asciiTheme="majorHAnsi" w:hAnsiTheme="majorHAnsi" w:cstheme="majorHAnsi"/>
          <w:szCs w:val="24"/>
        </w:rPr>
        <w:t>trong</w:t>
      </w:r>
      <w:proofErr w:type="spellEnd"/>
      <w:r w:rsidRPr="00BD70F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BD70F2">
        <w:rPr>
          <w:rFonts w:asciiTheme="majorHAnsi" w:hAnsiTheme="majorHAnsi" w:cstheme="majorHAnsi"/>
          <w:szCs w:val="24"/>
        </w:rPr>
        <w:t>thực</w:t>
      </w:r>
      <w:proofErr w:type="spellEnd"/>
      <w:r w:rsidRPr="00BD70F2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BD70F2">
        <w:rPr>
          <w:rFonts w:asciiTheme="majorHAnsi" w:hAnsiTheme="majorHAnsi" w:cstheme="majorHAnsi"/>
          <w:szCs w:val="24"/>
        </w:rPr>
        <w:t>tê</w:t>
      </w:r>
      <w:proofErr w:type="spellEnd"/>
      <w:r w:rsidRPr="00BD70F2">
        <w:rPr>
          <w:rFonts w:asciiTheme="majorHAnsi" w:hAnsiTheme="majorHAnsi" w:cstheme="majorHAnsi"/>
          <w:szCs w:val="24"/>
        </w:rPr>
        <w:t>́.</w:t>
      </w:r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Đặc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điểm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của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vật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khi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chuyển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động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tròn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đều</w:t>
      </w:r>
      <w:proofErr w:type="spellEnd"/>
      <w:r>
        <w:rPr>
          <w:rFonts w:asciiTheme="majorHAnsi" w:hAnsiTheme="majorHAnsi" w:cstheme="majorHAnsi"/>
          <w:szCs w:val="24"/>
        </w:rPr>
        <w:t>.</w:t>
      </w:r>
    </w:p>
    <w:p w14:paraId="2205BF12" w14:textId="77777777" w:rsidR="00AF12F1" w:rsidRPr="000A4C78" w:rsidRDefault="00AF12F1" w:rsidP="00AF12F1">
      <w:pPr>
        <w:pStyle w:val="NoSpacing"/>
        <w:jc w:val="both"/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color w:val="0000FF"/>
          <w:szCs w:val="24"/>
        </w:rPr>
        <w:t>9</w:t>
      </w:r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.</w:t>
      </w:r>
      <w:r w:rsidRPr="00BE37FF">
        <w:rPr>
          <w:rFonts w:asciiTheme="majorHAnsi" w:hAnsiTheme="majorHAnsi" w:cstheme="majorHAnsi"/>
          <w:color w:val="0000FF"/>
          <w:szCs w:val="24"/>
        </w:rPr>
        <w:t xml:space="preserve"> </w:t>
      </w:r>
      <w:proofErr w:type="spellStart"/>
      <w:r>
        <w:rPr>
          <w:szCs w:val="24"/>
        </w:rPr>
        <w:t>Học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biết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được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định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nghĩa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thức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tính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của</w:t>
      </w:r>
      <w:proofErr w:type="spellEnd"/>
      <w:r>
        <w:rPr>
          <w:szCs w:val="24"/>
        </w:rPr>
        <w:t xml:space="preserve"> chu kì, </w:t>
      </w:r>
      <w:proofErr w:type="spellStart"/>
      <w:r>
        <w:rPr>
          <w:szCs w:val="24"/>
        </w:rPr>
        <w:t>tần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sô</w:t>
      </w:r>
      <w:proofErr w:type="spellEnd"/>
      <w:r>
        <w:rPr>
          <w:szCs w:val="24"/>
        </w:rPr>
        <w:t xml:space="preserve">́. </w:t>
      </w:r>
      <w:proofErr w:type="spellStart"/>
      <w:r>
        <w:rPr>
          <w:szCs w:val="24"/>
        </w:rPr>
        <w:t>Xác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định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được</w:t>
      </w:r>
      <w:proofErr w:type="spellEnd"/>
      <w:r>
        <w:rPr>
          <w:szCs w:val="24"/>
        </w:rPr>
        <w:t xml:space="preserve"> chu kì </w:t>
      </w:r>
      <w:proofErr w:type="spellStart"/>
      <w:r>
        <w:rPr>
          <w:szCs w:val="24"/>
        </w:rPr>
        <w:t>của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một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sô</w:t>
      </w:r>
      <w:proofErr w:type="spellEnd"/>
      <w:r>
        <w:rPr>
          <w:szCs w:val="24"/>
        </w:rPr>
        <w:t xml:space="preserve">́ </w:t>
      </w:r>
      <w:proofErr w:type="spellStart"/>
      <w:r>
        <w:rPr>
          <w:szCs w:val="24"/>
        </w:rPr>
        <w:t>vật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thực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tê</w:t>
      </w:r>
      <w:proofErr w:type="spellEnd"/>
      <w:r>
        <w:rPr>
          <w:szCs w:val="24"/>
        </w:rPr>
        <w:t>́.</w:t>
      </w:r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Học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sinh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biết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được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tốc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đô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̣ </w:t>
      </w:r>
      <w:proofErr w:type="spellStart"/>
      <w:r w:rsidRPr="000A4C78">
        <w:rPr>
          <w:rFonts w:asciiTheme="majorHAnsi" w:hAnsiTheme="majorHAnsi" w:cstheme="majorHAnsi"/>
          <w:szCs w:val="24"/>
        </w:rPr>
        <w:t>góc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, </w:t>
      </w:r>
      <w:proofErr w:type="spellStart"/>
      <w:r w:rsidRPr="000A4C78">
        <w:rPr>
          <w:rFonts w:asciiTheme="majorHAnsi" w:hAnsiTheme="majorHAnsi" w:cstheme="majorHAnsi"/>
          <w:szCs w:val="24"/>
        </w:rPr>
        <w:t>tốc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đô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̣ </w:t>
      </w:r>
      <w:proofErr w:type="spellStart"/>
      <w:r w:rsidRPr="000A4C78">
        <w:rPr>
          <w:rFonts w:asciiTheme="majorHAnsi" w:hAnsiTheme="majorHAnsi" w:cstheme="majorHAnsi"/>
          <w:szCs w:val="24"/>
        </w:rPr>
        <w:t>dài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, </w:t>
      </w:r>
      <w:proofErr w:type="spellStart"/>
      <w:r w:rsidRPr="000A4C78">
        <w:rPr>
          <w:rFonts w:asciiTheme="majorHAnsi" w:hAnsiTheme="majorHAnsi" w:cstheme="majorHAnsi"/>
          <w:szCs w:val="24"/>
        </w:rPr>
        <w:t>mối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liên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hê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̣ </w:t>
      </w:r>
      <w:proofErr w:type="spellStart"/>
      <w:r w:rsidRPr="000A4C78">
        <w:rPr>
          <w:rFonts w:asciiTheme="majorHAnsi" w:hAnsiTheme="majorHAnsi" w:cstheme="majorHAnsi"/>
          <w:szCs w:val="24"/>
        </w:rPr>
        <w:t>giữa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chúng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va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̀ </w:t>
      </w:r>
      <w:proofErr w:type="spellStart"/>
      <w:r w:rsidRPr="000A4C78">
        <w:rPr>
          <w:rFonts w:asciiTheme="majorHAnsi" w:hAnsiTheme="majorHAnsi" w:cstheme="majorHAnsi"/>
          <w:szCs w:val="24"/>
        </w:rPr>
        <w:t>bán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kính</w:t>
      </w:r>
      <w:proofErr w:type="spellEnd"/>
      <w:r w:rsidRPr="000A4C78">
        <w:rPr>
          <w:rFonts w:asciiTheme="majorHAnsi" w:hAnsiTheme="majorHAnsi" w:cstheme="majorHAnsi"/>
          <w:szCs w:val="24"/>
        </w:rPr>
        <w:t>.</w:t>
      </w:r>
    </w:p>
    <w:p w14:paraId="517FED48" w14:textId="77777777" w:rsidR="00AF12F1" w:rsidRDefault="00AF12F1" w:rsidP="00AF12F1">
      <w:pPr>
        <w:pStyle w:val="NoSpacing"/>
        <w:jc w:val="both"/>
        <w:rPr>
          <w:szCs w:val="24"/>
          <w:lang w:eastAsia="vi-VN"/>
        </w:rPr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1</w:t>
      </w:r>
      <w:r>
        <w:rPr>
          <w:rFonts w:asciiTheme="majorHAnsi" w:hAnsiTheme="majorHAnsi" w:cstheme="majorHAnsi"/>
          <w:b/>
          <w:bCs/>
          <w:color w:val="0000FF"/>
          <w:szCs w:val="24"/>
        </w:rPr>
        <w:t>0</w:t>
      </w:r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.</w:t>
      </w:r>
      <w:r w:rsidRPr="00BE37FF">
        <w:rPr>
          <w:rFonts w:asciiTheme="majorHAnsi" w:hAnsiTheme="majorHAnsi" w:cstheme="majorHAnsi"/>
          <w:color w:val="0000FF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Học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sinh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biết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</w:t>
      </w:r>
      <w:r w:rsidRPr="000A4C78">
        <w:rPr>
          <w:rFonts w:asciiTheme="majorHAnsi" w:hAnsiTheme="majorHAnsi" w:cstheme="majorHAnsi"/>
          <w:szCs w:val="24"/>
        </w:rPr>
        <w:t>ông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thức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tính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gia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tốc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hướng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tâm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va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̀ </w:t>
      </w:r>
      <w:proofErr w:type="spellStart"/>
      <w:r w:rsidRPr="000A4C78">
        <w:rPr>
          <w:rFonts w:asciiTheme="majorHAnsi" w:hAnsiTheme="majorHAnsi" w:cstheme="majorHAnsi"/>
          <w:szCs w:val="24"/>
        </w:rPr>
        <w:t>lực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hướng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tâm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trong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chuyển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động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tròn</w:t>
      </w:r>
      <w:proofErr w:type="spellEnd"/>
      <w:r w:rsidRPr="000A4C78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0A4C78">
        <w:rPr>
          <w:rFonts w:asciiTheme="majorHAnsi" w:hAnsiTheme="majorHAnsi" w:cstheme="majorHAnsi"/>
          <w:szCs w:val="24"/>
        </w:rPr>
        <w:t>đều</w:t>
      </w:r>
      <w:proofErr w:type="spellEnd"/>
      <w:r w:rsidRPr="000A4C78">
        <w:rPr>
          <w:rFonts w:asciiTheme="majorHAnsi" w:hAnsiTheme="majorHAnsi" w:cstheme="majorHAnsi"/>
          <w:szCs w:val="24"/>
        </w:rPr>
        <w:t>.</w:t>
      </w:r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Mối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liên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hê</w:t>
      </w:r>
      <w:proofErr w:type="spellEnd"/>
      <w:r>
        <w:rPr>
          <w:rFonts w:asciiTheme="majorHAnsi" w:hAnsiTheme="majorHAnsi" w:cstheme="majorHAnsi"/>
          <w:szCs w:val="24"/>
        </w:rPr>
        <w:t xml:space="preserve">̣ </w:t>
      </w:r>
      <w:proofErr w:type="spellStart"/>
      <w:r>
        <w:rPr>
          <w:rFonts w:asciiTheme="majorHAnsi" w:hAnsiTheme="majorHAnsi" w:cstheme="majorHAnsi"/>
          <w:szCs w:val="24"/>
        </w:rPr>
        <w:t>giữa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vectơ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gia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tốc</w:t>
      </w:r>
      <w:proofErr w:type="spellEnd"/>
      <w:r>
        <w:rPr>
          <w:rFonts w:asciiTheme="majorHAnsi" w:hAnsiTheme="majorHAnsi" w:cstheme="majorHAnsi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Cs w:val="24"/>
        </w:rPr>
        <w:t>vectơ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vận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tốc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va</w:t>
      </w:r>
      <w:proofErr w:type="spellEnd"/>
      <w:r>
        <w:rPr>
          <w:rFonts w:asciiTheme="majorHAnsi" w:hAnsiTheme="majorHAnsi" w:cstheme="majorHAnsi"/>
          <w:szCs w:val="24"/>
        </w:rPr>
        <w:t xml:space="preserve">̀ </w:t>
      </w:r>
      <w:proofErr w:type="spellStart"/>
      <w:r>
        <w:rPr>
          <w:rFonts w:asciiTheme="majorHAnsi" w:hAnsiTheme="majorHAnsi" w:cstheme="majorHAnsi"/>
          <w:szCs w:val="24"/>
        </w:rPr>
        <w:t>vectơ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lực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hướng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tâm</w:t>
      </w:r>
      <w:proofErr w:type="spellEnd"/>
      <w:r>
        <w:rPr>
          <w:rFonts w:asciiTheme="majorHAnsi" w:hAnsiTheme="majorHAnsi" w:cstheme="majorHAnsi"/>
          <w:szCs w:val="24"/>
        </w:rPr>
        <w:t>.</w:t>
      </w:r>
    </w:p>
    <w:p w14:paraId="33BEB188" w14:textId="11A9DB09" w:rsidR="00AF12F1" w:rsidRPr="00C84FB7" w:rsidRDefault="00AF12F1" w:rsidP="00AF12F1">
      <w:pPr>
        <w:pStyle w:val="NoSpacing"/>
        <w:jc w:val="both"/>
        <w:rPr>
          <w:szCs w:val="24"/>
          <w:lang w:eastAsia="vi-VN"/>
        </w:rPr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1</w:t>
      </w:r>
      <w:r>
        <w:rPr>
          <w:rFonts w:asciiTheme="majorHAnsi" w:hAnsiTheme="majorHAnsi" w:cstheme="majorHAnsi"/>
          <w:b/>
          <w:bCs/>
          <w:color w:val="0000FF"/>
          <w:szCs w:val="24"/>
        </w:rPr>
        <w:t>1</w:t>
      </w:r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.</w:t>
      </w:r>
      <w:r w:rsidRPr="00BE37FF">
        <w:rPr>
          <w:rFonts w:asciiTheme="majorHAnsi" w:hAnsiTheme="majorHAnsi" w:cstheme="majorHAnsi"/>
          <w:color w:val="0000FF"/>
          <w:szCs w:val="24"/>
        </w:rPr>
        <w:t xml:space="preserve"> </w:t>
      </w:r>
      <w:proofErr w:type="spellStart"/>
      <w:r w:rsidRPr="00C84FB7">
        <w:rPr>
          <w:rFonts w:asciiTheme="majorHAnsi" w:hAnsiTheme="majorHAnsi" w:cstheme="majorHAnsi"/>
          <w:szCs w:val="24"/>
        </w:rPr>
        <w:t>Học</w:t>
      </w:r>
      <w:proofErr w:type="spellEnd"/>
      <w:r w:rsidRPr="00C84FB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C84FB7">
        <w:rPr>
          <w:rFonts w:asciiTheme="majorHAnsi" w:hAnsiTheme="majorHAnsi" w:cstheme="majorHAnsi"/>
          <w:szCs w:val="24"/>
        </w:rPr>
        <w:t>sinh</w:t>
      </w:r>
      <w:proofErr w:type="spellEnd"/>
      <w:r w:rsidRPr="00C84FB7"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cần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biết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vê</w:t>
      </w:r>
      <w:proofErr w:type="spellEnd"/>
      <w:r>
        <w:rPr>
          <w:rFonts w:asciiTheme="majorHAnsi" w:hAnsiTheme="majorHAnsi" w:cstheme="majorHAnsi"/>
          <w:szCs w:val="24"/>
        </w:rPr>
        <w:t xml:space="preserve">̀ </w:t>
      </w:r>
      <w:proofErr w:type="spellStart"/>
      <w:r>
        <w:rPr>
          <w:rFonts w:asciiTheme="majorHAnsi" w:hAnsiTheme="majorHAnsi" w:cstheme="majorHAnsi"/>
          <w:szCs w:val="24"/>
        </w:rPr>
        <w:t>biểu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thức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va</w:t>
      </w:r>
      <w:proofErr w:type="spellEnd"/>
      <w:r>
        <w:rPr>
          <w:rFonts w:asciiTheme="majorHAnsi" w:hAnsiTheme="majorHAnsi" w:cstheme="majorHAnsi"/>
          <w:szCs w:val="24"/>
        </w:rPr>
        <w:t xml:space="preserve">̀ </w:t>
      </w:r>
      <w:proofErr w:type="spellStart"/>
      <w:r>
        <w:rPr>
          <w:rFonts w:asciiTheme="majorHAnsi" w:hAnsiTheme="majorHAnsi" w:cstheme="majorHAnsi"/>
          <w:szCs w:val="24"/>
        </w:rPr>
        <w:t>đặc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điểm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của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cơ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năng</w:t>
      </w:r>
      <w:proofErr w:type="spellEnd"/>
      <w:r>
        <w:rPr>
          <w:rFonts w:asciiTheme="majorHAnsi" w:hAnsiTheme="majorHAnsi" w:cstheme="majorHAnsi"/>
          <w:szCs w:val="24"/>
        </w:rPr>
        <w:t>.</w:t>
      </w:r>
    </w:p>
    <w:p w14:paraId="35AD8819" w14:textId="7EFE11F7" w:rsidR="00AF12F1" w:rsidRPr="00C84FB7" w:rsidRDefault="00AF12F1" w:rsidP="00AF12F1">
      <w:pPr>
        <w:pStyle w:val="NoSpacing"/>
        <w:jc w:val="both"/>
        <w:rPr>
          <w:rFonts w:asciiTheme="majorHAnsi" w:hAnsiTheme="majorHAnsi" w:cstheme="majorHAnsi"/>
          <w:b/>
          <w:bCs/>
          <w:szCs w:val="24"/>
        </w:rPr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1</w:t>
      </w:r>
      <w:r>
        <w:rPr>
          <w:rFonts w:asciiTheme="majorHAnsi" w:hAnsiTheme="majorHAnsi" w:cstheme="majorHAnsi"/>
          <w:b/>
          <w:bCs/>
          <w:color w:val="0000FF"/>
          <w:szCs w:val="24"/>
        </w:rPr>
        <w:t xml:space="preserve">2. </w:t>
      </w:r>
      <w:proofErr w:type="spellStart"/>
      <w:r w:rsidRPr="00BE3D69">
        <w:rPr>
          <w:rFonts w:asciiTheme="majorHAnsi" w:hAnsiTheme="majorHAnsi" w:cstheme="majorHAnsi"/>
          <w:szCs w:val="24"/>
        </w:rPr>
        <w:t>Học</w:t>
      </w:r>
      <w:proofErr w:type="spellEnd"/>
      <w:r w:rsidRPr="00BE3D69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BE3D69">
        <w:rPr>
          <w:rFonts w:asciiTheme="majorHAnsi" w:hAnsiTheme="majorHAnsi" w:cstheme="majorHAnsi"/>
          <w:szCs w:val="24"/>
        </w:rPr>
        <w:t>sinh</w:t>
      </w:r>
      <w:proofErr w:type="spellEnd"/>
      <w:r w:rsidRPr="00BE3D69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phân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biệt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được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đô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̀ </w:t>
      </w:r>
      <w:proofErr w:type="spellStart"/>
      <w:r w:rsidR="00F9408E">
        <w:rPr>
          <w:rFonts w:asciiTheme="majorHAnsi" w:hAnsiTheme="majorHAnsi" w:cstheme="majorHAnsi"/>
          <w:szCs w:val="24"/>
        </w:rPr>
        <w:t>thi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̣ </w:t>
      </w:r>
      <w:proofErr w:type="spellStart"/>
      <w:r w:rsidR="00F9408E">
        <w:rPr>
          <w:rFonts w:asciiTheme="majorHAnsi" w:hAnsiTheme="majorHAnsi" w:cstheme="majorHAnsi"/>
          <w:szCs w:val="24"/>
        </w:rPr>
        <w:t>động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năng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, </w:t>
      </w:r>
      <w:proofErr w:type="spellStart"/>
      <w:r w:rsidR="00F9408E">
        <w:rPr>
          <w:rFonts w:asciiTheme="majorHAnsi" w:hAnsiTheme="majorHAnsi" w:cstheme="majorHAnsi"/>
          <w:szCs w:val="24"/>
        </w:rPr>
        <w:t>thê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́ </w:t>
      </w:r>
      <w:proofErr w:type="spellStart"/>
      <w:r w:rsidR="00F9408E">
        <w:rPr>
          <w:rFonts w:asciiTheme="majorHAnsi" w:hAnsiTheme="majorHAnsi" w:cstheme="majorHAnsi"/>
          <w:szCs w:val="24"/>
        </w:rPr>
        <w:t>năng</w:t>
      </w:r>
      <w:proofErr w:type="spellEnd"/>
      <w:r w:rsidR="00F9408E">
        <w:rPr>
          <w:rFonts w:asciiTheme="majorHAnsi" w:hAnsiTheme="majorHAnsi" w:cstheme="majorHAnsi"/>
          <w:szCs w:val="24"/>
        </w:rPr>
        <w:t>.</w:t>
      </w:r>
    </w:p>
    <w:p w14:paraId="5D4AEAD1" w14:textId="77777777" w:rsidR="00AF12F1" w:rsidRDefault="00AF12F1" w:rsidP="00AF12F1">
      <w:pPr>
        <w:pStyle w:val="NoSpacing"/>
        <w:jc w:val="both"/>
        <w:rPr>
          <w:rFonts w:asciiTheme="majorHAnsi" w:hAnsiTheme="majorHAnsi" w:cstheme="majorHAnsi"/>
          <w:b/>
          <w:bCs/>
          <w:color w:val="0000FF"/>
          <w:szCs w:val="24"/>
        </w:rPr>
      </w:pPr>
    </w:p>
    <w:p w14:paraId="1E1F358F" w14:textId="77777777" w:rsidR="00AF12F1" w:rsidRDefault="00AF12F1" w:rsidP="00AF12F1">
      <w:pPr>
        <w:pStyle w:val="NoSpacing"/>
        <w:jc w:val="both"/>
        <w:rPr>
          <w:rFonts w:asciiTheme="majorHAnsi" w:hAnsiTheme="majorHAnsi" w:cstheme="majorHAnsi"/>
          <w:b/>
          <w:bCs/>
          <w:color w:val="0000FF"/>
          <w:szCs w:val="24"/>
        </w:rPr>
      </w:pPr>
      <w:r w:rsidRPr="007908E8">
        <w:rPr>
          <w:rFonts w:asciiTheme="majorHAnsi" w:hAnsiTheme="majorHAnsi" w:cstheme="majorHAnsi"/>
          <w:b/>
          <w:bCs/>
          <w:color w:val="0000FF"/>
          <w:szCs w:val="24"/>
        </w:rPr>
        <w:t>TRẮC NGHIỆM THÔNG HIỂU</w:t>
      </w:r>
      <w:r>
        <w:rPr>
          <w:rFonts w:asciiTheme="majorHAnsi" w:hAnsiTheme="majorHAnsi" w:cstheme="majorHAnsi"/>
          <w:b/>
          <w:bCs/>
          <w:color w:val="0000FF"/>
          <w:szCs w:val="24"/>
        </w:rPr>
        <w:t xml:space="preserve"> (1đ)</w:t>
      </w:r>
    </w:p>
    <w:p w14:paraId="2E567C6D" w14:textId="77777777" w:rsidR="00AF12F1" w:rsidRDefault="00AF12F1" w:rsidP="00AF12F1">
      <w:pPr>
        <w:pStyle w:val="NoSpacing"/>
        <w:jc w:val="both"/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13.</w:t>
      </w:r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Sự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thay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đổi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của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động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lượng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khi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thay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đổi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khối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lượng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hoặc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vận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tốc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của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vật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trong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biểu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thức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>.</w:t>
      </w:r>
    </w:p>
    <w:p w14:paraId="46F03465" w14:textId="77777777" w:rsidR="00AF12F1" w:rsidRDefault="00AF12F1" w:rsidP="00AF12F1">
      <w:pPr>
        <w:pStyle w:val="NoSpacing"/>
        <w:jc w:val="both"/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14.</w:t>
      </w:r>
      <w:r w:rsidRPr="00BE37FF">
        <w:rPr>
          <w:rFonts w:asciiTheme="majorHAnsi" w:hAnsiTheme="majorHAnsi" w:cstheme="majorHAnsi"/>
          <w:color w:val="0000FF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Sự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thay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đổi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của</w:t>
      </w:r>
      <w:proofErr w:type="spellEnd"/>
      <w:r>
        <w:rPr>
          <w:rFonts w:asciiTheme="majorHAnsi" w:hAnsiTheme="majorHAnsi" w:cstheme="majorHAnsi"/>
          <w:szCs w:val="24"/>
        </w:rPr>
        <w:t xml:space="preserve"> chu kì </w:t>
      </w:r>
      <w:proofErr w:type="spellStart"/>
      <w:r>
        <w:rPr>
          <w:rFonts w:asciiTheme="majorHAnsi" w:hAnsiTheme="majorHAnsi" w:cstheme="majorHAnsi"/>
          <w:szCs w:val="24"/>
        </w:rPr>
        <w:t>hoặc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tần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sô</w:t>
      </w:r>
      <w:proofErr w:type="spellEnd"/>
      <w:r>
        <w:rPr>
          <w:rFonts w:asciiTheme="majorHAnsi" w:hAnsiTheme="majorHAnsi" w:cstheme="majorHAnsi"/>
          <w:szCs w:val="24"/>
        </w:rPr>
        <w:t xml:space="preserve">́ </w:t>
      </w:r>
      <w:proofErr w:type="spellStart"/>
      <w:r>
        <w:rPr>
          <w:rFonts w:asciiTheme="majorHAnsi" w:hAnsiTheme="majorHAnsi" w:cstheme="majorHAnsi"/>
          <w:szCs w:val="24"/>
        </w:rPr>
        <w:t>khi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thay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đổi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tốc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đô</w:t>
      </w:r>
      <w:proofErr w:type="spellEnd"/>
      <w:r>
        <w:rPr>
          <w:rFonts w:asciiTheme="majorHAnsi" w:hAnsiTheme="majorHAnsi" w:cstheme="majorHAnsi"/>
          <w:szCs w:val="24"/>
        </w:rPr>
        <w:t xml:space="preserve">̣ </w:t>
      </w:r>
      <w:proofErr w:type="spellStart"/>
      <w:r>
        <w:rPr>
          <w:rFonts w:asciiTheme="majorHAnsi" w:hAnsiTheme="majorHAnsi" w:cstheme="majorHAnsi"/>
          <w:szCs w:val="24"/>
        </w:rPr>
        <w:t>góc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hoặc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góc</w:t>
      </w:r>
      <w:proofErr w:type="spellEnd"/>
      <w:r>
        <w:rPr>
          <w:rFonts w:asciiTheme="majorHAnsi" w:hAnsiTheme="majorHAnsi" w:cstheme="majorHAnsi"/>
          <w:szCs w:val="24"/>
        </w:rPr>
        <w:t xml:space="preserve"> quay </w:t>
      </w:r>
      <w:proofErr w:type="spellStart"/>
      <w:r>
        <w:rPr>
          <w:rFonts w:asciiTheme="majorHAnsi" w:hAnsiTheme="majorHAnsi" w:cstheme="majorHAnsi"/>
          <w:szCs w:val="24"/>
        </w:rPr>
        <w:t>của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chuyển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động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tròn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đều</w:t>
      </w:r>
      <w:proofErr w:type="spellEnd"/>
      <w:r>
        <w:rPr>
          <w:rFonts w:asciiTheme="majorHAnsi" w:hAnsiTheme="majorHAnsi" w:cstheme="majorHAnsi"/>
          <w:szCs w:val="24"/>
        </w:rPr>
        <w:t>.</w:t>
      </w:r>
    </w:p>
    <w:p w14:paraId="0816D585" w14:textId="77777777" w:rsidR="00AF12F1" w:rsidRDefault="00AF12F1" w:rsidP="00AF12F1">
      <w:pPr>
        <w:pStyle w:val="NoSpacing"/>
        <w:jc w:val="both"/>
        <w:rPr>
          <w:rFonts w:asciiTheme="majorHAnsi" w:hAnsiTheme="majorHAnsi" w:cstheme="majorHAnsi"/>
          <w:szCs w:val="24"/>
        </w:rPr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15.</w:t>
      </w:r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Sự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thay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đổi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của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lực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hướng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tâm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khi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thay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đổi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một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trong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các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đại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lượng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trong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biểu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thức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lực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hướng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tâm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của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chuyển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động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tròn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đều</w:t>
      </w:r>
      <w:proofErr w:type="spellEnd"/>
      <w:r>
        <w:rPr>
          <w:rFonts w:asciiTheme="majorHAnsi" w:hAnsiTheme="majorHAnsi" w:cstheme="majorHAnsi"/>
          <w:szCs w:val="24"/>
        </w:rPr>
        <w:t>.</w:t>
      </w:r>
    </w:p>
    <w:p w14:paraId="6F0A0616" w14:textId="789A3E26" w:rsidR="00AF12F1" w:rsidRDefault="00AF12F1" w:rsidP="00AF12F1">
      <w:pPr>
        <w:pStyle w:val="NoSpacing"/>
        <w:jc w:val="both"/>
        <w:rPr>
          <w:rFonts w:asciiTheme="majorHAnsi" w:hAnsiTheme="majorHAnsi" w:cstheme="majorHAnsi"/>
          <w:szCs w:val="24"/>
        </w:rPr>
      </w:pPr>
      <w:proofErr w:type="spellStart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>Câu</w:t>
      </w:r>
      <w:proofErr w:type="spellEnd"/>
      <w:r w:rsidRPr="00BE37FF">
        <w:rPr>
          <w:rFonts w:asciiTheme="majorHAnsi" w:hAnsiTheme="majorHAnsi" w:cstheme="majorHAnsi"/>
          <w:b/>
          <w:bCs/>
          <w:color w:val="0000FF"/>
          <w:szCs w:val="24"/>
        </w:rPr>
        <w:t xml:space="preserve"> 16.</w:t>
      </w:r>
      <w:r w:rsidRPr="00BE37FF">
        <w:rPr>
          <w:rFonts w:asciiTheme="majorHAnsi" w:hAnsiTheme="majorHAnsi" w:cstheme="majorHAnsi"/>
          <w:color w:val="0000FF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Sự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thay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đổi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Cs w:val="24"/>
        </w:rPr>
        <w:t>của</w:t>
      </w:r>
      <w:proofErr w:type="spellEnd"/>
      <w:r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động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năng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hoặc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thê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́ </w:t>
      </w:r>
      <w:proofErr w:type="spellStart"/>
      <w:r w:rsidR="00F9408E">
        <w:rPr>
          <w:rFonts w:asciiTheme="majorHAnsi" w:hAnsiTheme="majorHAnsi" w:cstheme="majorHAnsi"/>
          <w:szCs w:val="24"/>
        </w:rPr>
        <w:t>năng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trọng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trường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khi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thay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đổi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các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đại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lượng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khác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trong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biểu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thức</w:t>
      </w:r>
      <w:proofErr w:type="spellEnd"/>
      <w:r w:rsidR="00F9408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F9408E">
        <w:rPr>
          <w:rFonts w:asciiTheme="majorHAnsi" w:hAnsiTheme="majorHAnsi" w:cstheme="majorHAnsi"/>
          <w:szCs w:val="24"/>
        </w:rPr>
        <w:t>tính</w:t>
      </w:r>
      <w:proofErr w:type="spellEnd"/>
      <w:r w:rsidR="00F9408E">
        <w:rPr>
          <w:rFonts w:asciiTheme="majorHAnsi" w:hAnsiTheme="majorHAnsi" w:cstheme="majorHAnsi"/>
          <w:szCs w:val="24"/>
        </w:rPr>
        <w:t>.</w:t>
      </w:r>
    </w:p>
    <w:p w14:paraId="6E9871BA" w14:textId="77777777" w:rsidR="00AF12F1" w:rsidRDefault="00AF12F1" w:rsidP="00AF12F1">
      <w:pPr>
        <w:pStyle w:val="NoSpacing"/>
        <w:jc w:val="both"/>
        <w:rPr>
          <w:b/>
          <w:bCs/>
          <w:color w:val="0000FF"/>
        </w:rPr>
      </w:pPr>
    </w:p>
    <w:p w14:paraId="694FD099" w14:textId="77777777" w:rsidR="00AF12F1" w:rsidRPr="007F4EBE" w:rsidRDefault="00AF12F1" w:rsidP="00AF12F1">
      <w:pPr>
        <w:pStyle w:val="NoSpacing"/>
        <w:jc w:val="both"/>
        <w:rPr>
          <w:b/>
          <w:bCs/>
          <w:color w:val="0000FF"/>
        </w:rPr>
      </w:pPr>
      <w:r w:rsidRPr="007F4EBE">
        <w:rPr>
          <w:b/>
          <w:bCs/>
          <w:color w:val="0000FF"/>
        </w:rPr>
        <w:t>BÀI TẬP TỰ LUẬN VẬN DỤNG</w:t>
      </w:r>
      <w:r>
        <w:rPr>
          <w:b/>
          <w:bCs/>
          <w:color w:val="0000FF"/>
        </w:rPr>
        <w:t xml:space="preserve"> (5đ)</w:t>
      </w:r>
    </w:p>
    <w:p w14:paraId="36026A4E" w14:textId="77777777" w:rsidR="00AF12F1" w:rsidRDefault="00AF12F1" w:rsidP="00AF12F1">
      <w:pPr>
        <w:pStyle w:val="NoSpacing"/>
        <w:jc w:val="both"/>
        <w:rPr>
          <w:color w:val="0000FF"/>
        </w:rPr>
      </w:pPr>
      <w:proofErr w:type="spellStart"/>
      <w:r w:rsidRPr="007F4EBE">
        <w:rPr>
          <w:b/>
          <w:bCs/>
          <w:color w:val="0000FF"/>
        </w:rPr>
        <w:t>Bài</w:t>
      </w:r>
      <w:proofErr w:type="spellEnd"/>
      <w:r w:rsidRPr="007F4EBE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1</w:t>
      </w:r>
      <w:r w:rsidRPr="007F4EBE">
        <w:rPr>
          <w:b/>
          <w:bCs/>
          <w:color w:val="0000FF"/>
        </w:rPr>
        <w:t xml:space="preserve"> </w:t>
      </w:r>
      <w:r w:rsidRPr="007F4EBE">
        <w:rPr>
          <w:rFonts w:asciiTheme="majorHAnsi" w:hAnsiTheme="majorHAnsi" w:cstheme="majorHAnsi"/>
          <w:b/>
          <w:bCs/>
          <w:color w:val="0000FF"/>
          <w:szCs w:val="24"/>
        </w:rPr>
        <w:t>(</w:t>
      </w:r>
      <w:r>
        <w:rPr>
          <w:rFonts w:asciiTheme="majorHAnsi" w:hAnsiTheme="majorHAnsi" w:cstheme="majorHAnsi"/>
          <w:b/>
          <w:bCs/>
          <w:color w:val="0000FF"/>
          <w:szCs w:val="24"/>
        </w:rPr>
        <w:t>2</w:t>
      </w:r>
      <w:r w:rsidRPr="007F4EBE">
        <w:rPr>
          <w:rFonts w:asciiTheme="majorHAnsi" w:hAnsiTheme="majorHAnsi" w:cstheme="majorHAnsi"/>
          <w:b/>
          <w:bCs/>
          <w:color w:val="0000FF"/>
          <w:szCs w:val="24"/>
        </w:rPr>
        <w:t>đ)</w:t>
      </w:r>
      <w:r w:rsidRPr="007F4EBE">
        <w:rPr>
          <w:b/>
          <w:bCs/>
          <w:color w:val="0000FF"/>
        </w:rPr>
        <w:t>:</w:t>
      </w:r>
      <w:r w:rsidRPr="007F4EBE">
        <w:rPr>
          <w:color w:val="0000FF"/>
        </w:rPr>
        <w:t xml:space="preserve"> </w:t>
      </w:r>
    </w:p>
    <w:p w14:paraId="15B4FB52" w14:textId="6407D51B" w:rsidR="00AF12F1" w:rsidRDefault="00AF12F1" w:rsidP="00AF12F1">
      <w:pPr>
        <w:pStyle w:val="NoSpacing"/>
        <w:numPr>
          <w:ilvl w:val="0"/>
          <w:numId w:val="31"/>
        </w:numPr>
        <w:jc w:val="both"/>
      </w:pPr>
      <w:proofErr w:type="spellStart"/>
      <w:r>
        <w:t>Tính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đ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 xml:space="preserve">, W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,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năng</w:t>
      </w:r>
      <w:proofErr w:type="spellEnd"/>
      <w:r w:rsidR="00F9408E">
        <w:t xml:space="preserve"> </w:t>
      </w:r>
      <w:proofErr w:type="spellStart"/>
      <w:r w:rsidR="00F9408E">
        <w:t>trọng</w:t>
      </w:r>
      <w:proofErr w:type="spellEnd"/>
      <w:r w:rsidR="00F9408E">
        <w:t xml:space="preserve"> </w:t>
      </w:r>
      <w:proofErr w:type="spellStart"/>
      <w:r w:rsidR="00F9408E">
        <w:t>trường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năng</w:t>
      </w:r>
      <w:proofErr w:type="spellEnd"/>
      <w:r>
        <w:t>.</w:t>
      </w:r>
    </w:p>
    <w:p w14:paraId="28D046C2" w14:textId="77777777" w:rsidR="00AF12F1" w:rsidRDefault="00AF12F1" w:rsidP="00AF12F1">
      <w:pPr>
        <w:pStyle w:val="NoSpacing"/>
        <w:numPr>
          <w:ilvl w:val="0"/>
          <w:numId w:val="31"/>
        </w:numPr>
        <w:jc w:val="both"/>
      </w:pPr>
      <w:proofErr w:type="spellStart"/>
      <w:r>
        <w:t>Tính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đ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>, v, h</w:t>
      </w:r>
      <w:r>
        <w:t>.</w:t>
      </w:r>
    </w:p>
    <w:p w14:paraId="5B1A291E" w14:textId="46EE13F5" w:rsidR="00AF12F1" w:rsidRDefault="00AF12F1" w:rsidP="00AF12F1">
      <w:pPr>
        <w:pStyle w:val="NoSpacing"/>
        <w:jc w:val="both"/>
      </w:pPr>
      <w:r>
        <w:t>K</w:t>
      </w:r>
      <w:r>
        <w:t xml:space="preserve">hi </w:t>
      </w:r>
      <w:proofErr w:type="spellStart"/>
      <w:r>
        <w:t>vật</w:t>
      </w:r>
      <w:proofErr w:type="spellEnd"/>
      <w:r>
        <w:t xml:space="preserve"> </w:t>
      </w:r>
      <w:proofErr w:type="spellStart"/>
      <w:r>
        <w:t>chuyển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thẳng</w:t>
      </w:r>
      <w:proofErr w:type="spellEnd"/>
      <w:r>
        <w:t xml:space="preserve"> </w:t>
      </w:r>
      <w:proofErr w:type="spellStart"/>
      <w:r>
        <w:t>đứng</w:t>
      </w:r>
      <w:proofErr w:type="spellEnd"/>
      <w:r>
        <w:t xml:space="preserve">, </w:t>
      </w:r>
      <w:proofErr w:type="spellStart"/>
      <w:r>
        <w:t>bo</w:t>
      </w:r>
      <w:proofErr w:type="spellEnd"/>
      <w:r>
        <w:t xml:space="preserve">̉ qua </w:t>
      </w:r>
      <w:proofErr w:type="spellStart"/>
      <w:r>
        <w:t>mọi</w:t>
      </w:r>
      <w:proofErr w:type="spellEnd"/>
      <w:r>
        <w:t xml:space="preserve">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cản</w:t>
      </w:r>
      <w:proofErr w:type="spellEnd"/>
      <w:r>
        <w:t xml:space="preserve"> </w:t>
      </w:r>
      <w:proofErr w:type="spellStart"/>
      <w:r>
        <w:t>tác</w:t>
      </w:r>
      <w:proofErr w:type="spellEnd"/>
      <w:r>
        <w:t xml:space="preserve">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vật</w:t>
      </w:r>
      <w:proofErr w:type="spellEnd"/>
      <w:r>
        <w:t xml:space="preserve">. </w:t>
      </w:r>
      <w:proofErr w:type="spellStart"/>
      <w:r>
        <w:t>Chọn</w:t>
      </w:r>
      <w:proofErr w:type="spellEnd"/>
      <w:r>
        <w:t xml:space="preserve"> </w:t>
      </w:r>
      <w:proofErr w:type="spellStart"/>
      <w:r>
        <w:t>gốc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mặt</w:t>
      </w:r>
      <w:proofErr w:type="spellEnd"/>
      <w:r>
        <w:t xml:space="preserve"> </w:t>
      </w:r>
      <w:proofErr w:type="spellStart"/>
      <w:r>
        <w:t>đất</w:t>
      </w:r>
      <w:proofErr w:type="spellEnd"/>
      <w:r>
        <w:t>.</w:t>
      </w:r>
    </w:p>
    <w:p w14:paraId="15A843CF" w14:textId="4AA1E099" w:rsidR="00AF12F1" w:rsidRDefault="00AF12F1" w:rsidP="00AF12F1">
      <w:pPr>
        <w:pStyle w:val="NoSpacing"/>
        <w:jc w:val="both"/>
        <w:rPr>
          <w:szCs w:val="24"/>
        </w:rPr>
      </w:pPr>
      <w:proofErr w:type="spellStart"/>
      <w:r w:rsidRPr="007F4EBE">
        <w:rPr>
          <w:b/>
          <w:bCs/>
          <w:color w:val="0000FF"/>
        </w:rPr>
        <w:t>Bài</w:t>
      </w:r>
      <w:proofErr w:type="spellEnd"/>
      <w:r w:rsidRPr="007F4EBE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3 </w:t>
      </w:r>
      <w:r w:rsidRPr="007F4EBE">
        <w:rPr>
          <w:rFonts w:asciiTheme="majorHAnsi" w:hAnsiTheme="majorHAnsi" w:cstheme="majorHAnsi"/>
          <w:b/>
          <w:bCs/>
          <w:color w:val="0000FF"/>
          <w:szCs w:val="24"/>
        </w:rPr>
        <w:t>(1đ)</w:t>
      </w:r>
      <w:r w:rsidRPr="007F4EBE">
        <w:rPr>
          <w:b/>
          <w:bCs/>
          <w:color w:val="0000FF"/>
        </w:rPr>
        <w:t>:</w:t>
      </w:r>
      <w:r w:rsidRPr="007F4EBE">
        <w:rPr>
          <w:color w:val="0000FF"/>
        </w:rP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đại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 p, </w:t>
      </w:r>
      <m:oMath>
        <m:r>
          <w:rPr>
            <w:rFonts w:ascii="Cambria Math" w:hAnsi="Cambria Math"/>
          </w:rPr>
          <m:t>∆</m:t>
        </m:r>
      </m:oMath>
      <w:r>
        <w:t xml:space="preserve">p, F, m, v trong biểu </w:t>
      </w:r>
      <w:proofErr w:type="spellStart"/>
      <w:r>
        <w:t>thức</w:t>
      </w:r>
      <w:proofErr w:type="spellEnd"/>
      <w:r>
        <w:t xml:space="preserve">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, </w:t>
      </w:r>
      <w:proofErr w:type="spellStart"/>
      <w:r>
        <w:t>biểu</w:t>
      </w:r>
      <w:proofErr w:type="spellEnd"/>
      <w:r>
        <w:t xml:space="preserve"> </w:t>
      </w:r>
      <w:proofErr w:type="spellStart"/>
      <w:r>
        <w:t>thức</w:t>
      </w:r>
      <w:proofErr w:type="spellEnd"/>
      <w:r>
        <w:t xml:space="preserve"> </w:t>
      </w:r>
      <w:proofErr w:type="spellStart"/>
      <w:r>
        <w:t>mối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̣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lực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 xml:space="preserve">, </w:t>
      </w:r>
      <w:proofErr w:type="spellStart"/>
      <w:r>
        <w:t>đô</w:t>
      </w:r>
      <w:proofErr w:type="spellEnd"/>
      <w:r>
        <w:t xml:space="preserve">̣ </w:t>
      </w:r>
      <w:proofErr w:type="spellStart"/>
      <w:r>
        <w:t>biến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lượng</w:t>
      </w:r>
      <w:proofErr w:type="spellEnd"/>
      <w:r>
        <w:t>.</w:t>
      </w:r>
      <w:r>
        <w:rPr>
          <w:szCs w:val="24"/>
        </w:rPr>
        <w:t xml:space="preserve"> </w:t>
      </w:r>
    </w:p>
    <w:p w14:paraId="733E22DB" w14:textId="77777777" w:rsidR="00AF12F1" w:rsidRDefault="00AF12F1" w:rsidP="00AF12F1">
      <w:pPr>
        <w:pStyle w:val="NoSpacing"/>
        <w:jc w:val="both"/>
      </w:pPr>
      <w:proofErr w:type="spellStart"/>
      <w:r w:rsidRPr="007F4EBE">
        <w:rPr>
          <w:b/>
          <w:bCs/>
          <w:color w:val="0000FF"/>
        </w:rPr>
        <w:t>Bài</w:t>
      </w:r>
      <w:proofErr w:type="spellEnd"/>
      <w:r w:rsidRPr="007F4EBE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4</w:t>
      </w:r>
      <w:r w:rsidRPr="007F4EBE">
        <w:rPr>
          <w:b/>
          <w:bCs/>
          <w:color w:val="0000FF"/>
        </w:rPr>
        <w:t xml:space="preserve"> </w:t>
      </w:r>
      <w:r w:rsidRPr="007F4EBE">
        <w:rPr>
          <w:rFonts w:asciiTheme="majorHAnsi" w:hAnsiTheme="majorHAnsi" w:cstheme="majorHAnsi"/>
          <w:b/>
          <w:bCs/>
          <w:color w:val="0000FF"/>
          <w:szCs w:val="24"/>
        </w:rPr>
        <w:t>(</w:t>
      </w:r>
      <w:r>
        <w:rPr>
          <w:rFonts w:asciiTheme="majorHAnsi" w:hAnsiTheme="majorHAnsi" w:cstheme="majorHAnsi"/>
          <w:b/>
          <w:bCs/>
          <w:color w:val="0000FF"/>
          <w:szCs w:val="24"/>
        </w:rPr>
        <w:t>1</w:t>
      </w:r>
      <w:r w:rsidRPr="007F4EBE">
        <w:rPr>
          <w:rFonts w:asciiTheme="majorHAnsi" w:hAnsiTheme="majorHAnsi" w:cstheme="majorHAnsi"/>
          <w:b/>
          <w:bCs/>
          <w:color w:val="0000FF"/>
          <w:szCs w:val="24"/>
        </w:rPr>
        <w:t>đ)</w:t>
      </w:r>
      <w:r w:rsidRPr="007F4EBE">
        <w:rPr>
          <w:b/>
          <w:bCs/>
          <w:color w:val="0000FF"/>
        </w:rPr>
        <w:t>:</w:t>
      </w:r>
      <w:r w:rsidRPr="007F4EBE">
        <w:rPr>
          <w:color w:val="0000FF"/>
        </w:rPr>
        <w:t xml:space="preserve"> </w:t>
      </w:r>
      <w:proofErr w:type="spellStart"/>
      <w:r w:rsidRPr="00290FA1">
        <w:t>Tính</w:t>
      </w:r>
      <w:proofErr w:type="spellEnd"/>
      <w:r w:rsidRPr="00290FA1">
        <w:t xml:space="preserve"> </w:t>
      </w:r>
      <w:proofErr w:type="spellStart"/>
      <w:r w:rsidRPr="00290FA1">
        <w:t>được</w:t>
      </w:r>
      <w:proofErr w:type="spellEnd"/>
      <w:r w:rsidRPr="00290FA1">
        <w:t xml:space="preserve"> </w:t>
      </w:r>
      <w:proofErr w:type="spellStart"/>
      <w:r w:rsidRPr="00290FA1">
        <w:t>một</w:t>
      </w:r>
      <w:proofErr w:type="spellEnd"/>
      <w:r w:rsidRPr="00290FA1">
        <w:t xml:space="preserve"> </w:t>
      </w:r>
      <w:proofErr w:type="spellStart"/>
      <w:r w:rsidRPr="00290FA1">
        <w:t>trong</w:t>
      </w:r>
      <w:proofErr w:type="spellEnd"/>
      <w:r w:rsidRPr="00290FA1">
        <w:t xml:space="preserve"> </w:t>
      </w:r>
      <w:proofErr w:type="spellStart"/>
      <w:r w:rsidRPr="00290FA1">
        <w:t>các</w:t>
      </w:r>
      <w:proofErr w:type="spellEnd"/>
      <w:r w:rsidRPr="00290FA1">
        <w:t xml:space="preserve"> </w:t>
      </w:r>
      <w:proofErr w:type="spellStart"/>
      <w:r w:rsidRPr="00290FA1">
        <w:t>đại</w:t>
      </w:r>
      <w:proofErr w:type="spellEnd"/>
      <w:r w:rsidRPr="00290FA1">
        <w:t xml:space="preserve"> </w:t>
      </w:r>
      <w:proofErr w:type="spellStart"/>
      <w:r w:rsidRPr="00290FA1">
        <w:t>lượng</w:t>
      </w:r>
      <w:proofErr w:type="spellEnd"/>
      <w:r w:rsidRPr="00290FA1">
        <w:t xml:space="preserve"> </w:t>
      </w:r>
      <w:proofErr w:type="spellStart"/>
      <w:r w:rsidRPr="00290FA1">
        <w:t>đô</w:t>
      </w:r>
      <w:proofErr w:type="spellEnd"/>
      <w:r w:rsidRPr="00290FA1">
        <w:t xml:space="preserve">̣ </w:t>
      </w:r>
      <w:proofErr w:type="spellStart"/>
      <w:r w:rsidRPr="00290FA1">
        <w:t>dịch</w:t>
      </w:r>
      <w:proofErr w:type="spellEnd"/>
      <w:r w:rsidRPr="00290FA1">
        <w:t xml:space="preserve"> </w:t>
      </w:r>
      <w:proofErr w:type="spellStart"/>
      <w:r w:rsidRPr="00290FA1">
        <w:t>chuyển</w:t>
      </w:r>
      <w:proofErr w:type="spellEnd"/>
      <w:r w:rsidRPr="00290FA1">
        <w:t xml:space="preserve"> </w:t>
      </w:r>
      <w:proofErr w:type="spellStart"/>
      <w:r w:rsidRPr="00290FA1">
        <w:t>góc</w:t>
      </w:r>
      <w:proofErr w:type="spellEnd"/>
      <w:r w:rsidRPr="00290FA1">
        <w:t xml:space="preserve"> (</w:t>
      </w:r>
      <w:proofErr w:type="spellStart"/>
      <w:r w:rsidRPr="00290FA1">
        <w:t>theo</w:t>
      </w:r>
      <w:proofErr w:type="spellEnd"/>
      <w:r w:rsidRPr="00290FA1">
        <w:t xml:space="preserve"> </w:t>
      </w:r>
      <w:proofErr w:type="spellStart"/>
      <w:r w:rsidRPr="00290FA1">
        <w:t>đô</w:t>
      </w:r>
      <w:proofErr w:type="spellEnd"/>
      <w:r w:rsidRPr="00290FA1">
        <w:t xml:space="preserve">̣ </w:t>
      </w:r>
      <w:proofErr w:type="spellStart"/>
      <w:r w:rsidRPr="00290FA1">
        <w:t>hoặc</w:t>
      </w:r>
      <w:proofErr w:type="spellEnd"/>
      <w:r w:rsidRPr="00290FA1">
        <w:t xml:space="preserve"> radian), chu kì, </w:t>
      </w:r>
      <w:proofErr w:type="spellStart"/>
      <w:r w:rsidRPr="00290FA1">
        <w:t>tần</w:t>
      </w:r>
      <w:proofErr w:type="spellEnd"/>
      <w:r w:rsidRPr="00290FA1">
        <w:t xml:space="preserve"> </w:t>
      </w:r>
      <w:proofErr w:type="spellStart"/>
      <w:r w:rsidRPr="00290FA1">
        <w:t>sô</w:t>
      </w:r>
      <w:proofErr w:type="spellEnd"/>
      <w:r w:rsidRPr="00290FA1">
        <w:t xml:space="preserve">́, </w:t>
      </w:r>
      <w:proofErr w:type="spellStart"/>
      <w:r w:rsidRPr="00290FA1">
        <w:t>tốc</w:t>
      </w:r>
      <w:proofErr w:type="spellEnd"/>
      <w:r w:rsidRPr="00290FA1">
        <w:t xml:space="preserve"> </w:t>
      </w:r>
      <w:proofErr w:type="spellStart"/>
      <w:r w:rsidRPr="00290FA1">
        <w:t>đô</w:t>
      </w:r>
      <w:proofErr w:type="spellEnd"/>
      <w:r w:rsidRPr="00290FA1">
        <w:t xml:space="preserve">̣ </w:t>
      </w:r>
      <w:proofErr w:type="spellStart"/>
      <w:r w:rsidRPr="00290FA1">
        <w:t>góc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chuyển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tròn</w:t>
      </w:r>
      <w:proofErr w:type="spellEnd"/>
      <w:r>
        <w:t xml:space="preserve"> </w:t>
      </w:r>
      <w:proofErr w:type="spellStart"/>
      <w:r>
        <w:t>đều</w:t>
      </w:r>
      <w:proofErr w:type="spellEnd"/>
      <w:r>
        <w:t>.</w:t>
      </w:r>
    </w:p>
    <w:p w14:paraId="31CC106A" w14:textId="019770DE" w:rsidR="00AF12F1" w:rsidRPr="00FE75AC" w:rsidRDefault="00AF12F1" w:rsidP="00AF12F1">
      <w:pPr>
        <w:pStyle w:val="NoSpacing"/>
        <w:jc w:val="both"/>
      </w:pPr>
      <w:proofErr w:type="spellStart"/>
      <w:r w:rsidRPr="007F4EBE">
        <w:rPr>
          <w:b/>
          <w:bCs/>
          <w:color w:val="0000FF"/>
        </w:rPr>
        <w:lastRenderedPageBreak/>
        <w:t>Bài</w:t>
      </w:r>
      <w:proofErr w:type="spellEnd"/>
      <w:r w:rsidRPr="007F4EBE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5</w:t>
      </w:r>
      <w:r w:rsidRPr="007F4EBE">
        <w:rPr>
          <w:b/>
          <w:bCs/>
          <w:color w:val="0000FF"/>
        </w:rPr>
        <w:t xml:space="preserve"> </w:t>
      </w:r>
      <w:r w:rsidRPr="007F4EBE">
        <w:rPr>
          <w:rFonts w:asciiTheme="majorHAnsi" w:hAnsiTheme="majorHAnsi" w:cstheme="majorHAnsi"/>
          <w:b/>
          <w:bCs/>
          <w:color w:val="0000FF"/>
          <w:szCs w:val="24"/>
        </w:rPr>
        <w:t>(</w:t>
      </w:r>
      <w:r>
        <w:rPr>
          <w:rFonts w:asciiTheme="majorHAnsi" w:hAnsiTheme="majorHAnsi" w:cstheme="majorHAnsi"/>
          <w:b/>
          <w:bCs/>
          <w:color w:val="0000FF"/>
          <w:szCs w:val="24"/>
        </w:rPr>
        <w:t>1</w:t>
      </w:r>
      <w:r w:rsidRPr="007F4EBE">
        <w:rPr>
          <w:rFonts w:asciiTheme="majorHAnsi" w:hAnsiTheme="majorHAnsi" w:cstheme="majorHAnsi"/>
          <w:b/>
          <w:bCs/>
          <w:color w:val="0000FF"/>
          <w:szCs w:val="24"/>
        </w:rPr>
        <w:t>đ)</w:t>
      </w:r>
      <w:r w:rsidRPr="007F4EBE">
        <w:rPr>
          <w:b/>
          <w:bCs/>
          <w:color w:val="0000FF"/>
        </w:rPr>
        <w:t>:</w:t>
      </w:r>
      <w:r>
        <w:rPr>
          <w:b/>
          <w:bCs/>
          <w:color w:val="0000FF"/>
        </w:rPr>
        <w:t xml:space="preserve"> </w:t>
      </w:r>
      <w:proofErr w:type="spellStart"/>
      <w:r w:rsidRPr="00FE75AC">
        <w:t>Tính</w:t>
      </w:r>
      <w:proofErr w:type="spellEnd"/>
      <w:r w:rsidRPr="00FE75AC">
        <w:t xml:space="preserve"> </w:t>
      </w:r>
      <w:proofErr w:type="spellStart"/>
      <w:r w:rsidRPr="00FE75AC">
        <w:t>được</w:t>
      </w:r>
      <w:proofErr w:type="spellEnd"/>
      <w:r w:rsidRPr="00FE75AC">
        <w:t xml:space="preserve"> </w:t>
      </w:r>
      <w:proofErr w:type="spellStart"/>
      <w:r w:rsidRPr="00FE75AC">
        <w:t>một</w:t>
      </w:r>
      <w:proofErr w:type="spellEnd"/>
      <w:r w:rsidRPr="00FE75AC">
        <w:t xml:space="preserve"> </w:t>
      </w:r>
      <w:proofErr w:type="spellStart"/>
      <w:r w:rsidRPr="00FE75AC">
        <w:t>trong</w:t>
      </w:r>
      <w:proofErr w:type="spellEnd"/>
      <w:r w:rsidRPr="00FE75AC">
        <w:t xml:space="preserve"> </w:t>
      </w:r>
      <w:proofErr w:type="spellStart"/>
      <w:r w:rsidRPr="00FE75AC">
        <w:t>các</w:t>
      </w:r>
      <w:proofErr w:type="spellEnd"/>
      <w:r w:rsidRPr="00FE75AC">
        <w:t xml:space="preserve"> </w:t>
      </w:r>
      <w:proofErr w:type="spellStart"/>
      <w:r w:rsidRPr="00FE75AC">
        <w:t>đại</w:t>
      </w:r>
      <w:proofErr w:type="spellEnd"/>
      <w:r w:rsidRPr="00FE75AC">
        <w:t xml:space="preserve"> </w:t>
      </w:r>
      <w:proofErr w:type="spellStart"/>
      <w:r w:rsidRPr="00FE75AC">
        <w:t>lượng</w:t>
      </w:r>
      <w:proofErr w:type="spellEnd"/>
      <w:r w:rsidRPr="00FE75AC"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biểu</w:t>
      </w:r>
      <w:proofErr w:type="spellEnd"/>
      <w:r>
        <w:t xml:space="preserve"> </w:t>
      </w:r>
      <w:proofErr w:type="spellStart"/>
      <w:r>
        <w:t>thức</w:t>
      </w:r>
      <w:proofErr w:type="spellEnd"/>
      <w:r>
        <w:t xml:space="preserve"> </w:t>
      </w:r>
      <w:proofErr w:type="spellStart"/>
      <w:r>
        <w:t>định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́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vật</w:t>
      </w:r>
      <w:proofErr w:type="spellEnd"/>
      <w:r>
        <w:t xml:space="preserve"> </w:t>
      </w:r>
      <w:proofErr w:type="spellStart"/>
      <w:r>
        <w:t>chuyển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nằm</w:t>
      </w:r>
      <w:proofErr w:type="spellEnd"/>
      <w:r>
        <w:t xml:space="preserve"> </w:t>
      </w:r>
      <w:proofErr w:type="spellStart"/>
      <w:r>
        <w:t>ngang</w:t>
      </w:r>
      <w:proofErr w:type="spellEnd"/>
      <w:r>
        <w:t>.</w:t>
      </w:r>
    </w:p>
    <w:p w14:paraId="7C9E78DD" w14:textId="77777777" w:rsidR="00AF12F1" w:rsidRDefault="00AF12F1" w:rsidP="00AF12F1">
      <w:pPr>
        <w:pStyle w:val="NoSpacing"/>
        <w:jc w:val="both"/>
        <w:rPr>
          <w:b/>
          <w:bCs/>
          <w:color w:val="0000FF"/>
        </w:rPr>
      </w:pPr>
    </w:p>
    <w:p w14:paraId="668FA5A0" w14:textId="77777777" w:rsidR="00AF12F1" w:rsidRPr="00D42176" w:rsidRDefault="00AF12F1" w:rsidP="00AF12F1">
      <w:pPr>
        <w:pStyle w:val="NoSpacing"/>
        <w:jc w:val="both"/>
        <w:rPr>
          <w:b/>
          <w:bCs/>
          <w:color w:val="0000FF"/>
        </w:rPr>
      </w:pPr>
      <w:r w:rsidRPr="00D42176">
        <w:rPr>
          <w:b/>
          <w:bCs/>
          <w:color w:val="0000FF"/>
        </w:rPr>
        <w:t>BÀI TẬP TỰ LUẬN VẬN DỤNG CAO (1đ).</w:t>
      </w:r>
    </w:p>
    <w:p w14:paraId="2FD1E855" w14:textId="77777777" w:rsidR="00AF12F1" w:rsidRPr="000717A7" w:rsidRDefault="00AF12F1" w:rsidP="00AF12F1">
      <w:pPr>
        <w:pStyle w:val="NoSpacing"/>
        <w:jc w:val="both"/>
        <w:rPr>
          <w:szCs w:val="24"/>
        </w:rPr>
      </w:pPr>
      <w:proofErr w:type="spellStart"/>
      <w:r w:rsidRPr="007F4EBE">
        <w:rPr>
          <w:b/>
          <w:bCs/>
          <w:color w:val="0000FF"/>
        </w:rPr>
        <w:t>Bài</w:t>
      </w:r>
      <w:proofErr w:type="spellEnd"/>
      <w:r w:rsidRPr="007F4EBE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1</w:t>
      </w:r>
      <w:r w:rsidRPr="007F4EBE">
        <w:rPr>
          <w:b/>
          <w:bCs/>
          <w:color w:val="0000FF"/>
        </w:rPr>
        <w:t xml:space="preserve"> </w:t>
      </w:r>
      <w:r w:rsidRPr="007F4EBE">
        <w:rPr>
          <w:rFonts w:asciiTheme="majorHAnsi" w:hAnsiTheme="majorHAnsi" w:cstheme="majorHAnsi"/>
          <w:b/>
          <w:bCs/>
          <w:color w:val="0000FF"/>
          <w:szCs w:val="24"/>
        </w:rPr>
        <w:t>(1đ)</w:t>
      </w:r>
      <w:r w:rsidRPr="007F4EBE">
        <w:rPr>
          <w:b/>
          <w:bCs/>
          <w:color w:val="0000FF"/>
        </w:rPr>
        <w:t>:</w:t>
      </w:r>
      <w:r w:rsidRPr="007F4EBE">
        <w:rPr>
          <w:color w:val="0000FF"/>
        </w:rPr>
        <w:t xml:space="preserve"> </w:t>
      </w:r>
      <w:proofErr w:type="spellStart"/>
      <w:r>
        <w:rPr>
          <w:szCs w:val="24"/>
        </w:rPr>
        <w:t>Dựa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định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luật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bảo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toàn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động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lượng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đê</w:t>
      </w:r>
      <w:proofErr w:type="spellEnd"/>
      <w:r>
        <w:rPr>
          <w:szCs w:val="24"/>
        </w:rPr>
        <w:t xml:space="preserve">̉ </w:t>
      </w:r>
      <w:proofErr w:type="spellStart"/>
      <w:r>
        <w:rPr>
          <w:szCs w:val="24"/>
        </w:rPr>
        <w:t>xác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định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một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các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đại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lượng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tốc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đô</w:t>
      </w:r>
      <w:proofErr w:type="spellEnd"/>
      <w:r>
        <w:rPr>
          <w:szCs w:val="24"/>
        </w:rPr>
        <w:t xml:space="preserve">̣ </w:t>
      </w:r>
      <w:proofErr w:type="spellStart"/>
      <w:r>
        <w:rPr>
          <w:szCs w:val="24"/>
        </w:rPr>
        <w:t>của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vật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xác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định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hướng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chuyển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động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chạm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tốc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đô</w:t>
      </w:r>
      <w:proofErr w:type="spellEnd"/>
      <w:r>
        <w:rPr>
          <w:szCs w:val="24"/>
        </w:rPr>
        <w:t xml:space="preserve">̣ </w:t>
      </w:r>
      <w:proofErr w:type="spellStart"/>
      <w:r>
        <w:rPr>
          <w:szCs w:val="24"/>
        </w:rPr>
        <w:t>của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vật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trước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chạm</w:t>
      </w:r>
      <w:proofErr w:type="spellEnd"/>
      <w:r>
        <w:rPr>
          <w:szCs w:val="24"/>
        </w:rPr>
        <w:t xml:space="preserve">.    </w:t>
      </w:r>
    </w:p>
    <w:p w14:paraId="54F30FBD" w14:textId="77777777" w:rsidR="00AF12F1" w:rsidRDefault="00AF12F1" w:rsidP="009401FB">
      <w:pPr>
        <w:pStyle w:val="NoSpacing"/>
        <w:jc w:val="both"/>
        <w:rPr>
          <w:rFonts w:asciiTheme="majorHAnsi" w:hAnsiTheme="majorHAnsi" w:cstheme="majorHAnsi"/>
          <w:b/>
          <w:bCs/>
          <w:color w:val="0000FF"/>
          <w:szCs w:val="24"/>
        </w:rPr>
      </w:pPr>
    </w:p>
    <w:bookmarkEnd w:id="0"/>
    <w:sectPr w:rsidR="00AF12F1" w:rsidSect="00B4114C">
      <w:headerReference w:type="default" r:id="rId8"/>
      <w:footerReference w:type="default" r:id="rId9"/>
      <w:pgSz w:w="16839" w:h="11907" w:orient="landscape" w:code="9"/>
      <w:pgMar w:top="1138" w:right="1008" w:bottom="850" w:left="720" w:header="274" w:footer="626" w:gutter="0"/>
      <w:cols w:space="1801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9AF84" w14:textId="77777777" w:rsidR="00AD3C85" w:rsidRDefault="00AD3C85" w:rsidP="00FB6453">
      <w:pPr>
        <w:spacing w:after="0"/>
      </w:pPr>
      <w:r>
        <w:separator/>
      </w:r>
    </w:p>
  </w:endnote>
  <w:endnote w:type="continuationSeparator" w:id="0">
    <w:p w14:paraId="78C226B3" w14:textId="77777777" w:rsidR="00AD3C85" w:rsidRDefault="00AD3C85" w:rsidP="00FB64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819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B9373" w14:textId="5803A2E1" w:rsidR="00235468" w:rsidRDefault="002354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D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24757F" w14:textId="77777777" w:rsidR="00235468" w:rsidRDefault="00235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31EA" w14:textId="77777777" w:rsidR="00AD3C85" w:rsidRDefault="00AD3C85" w:rsidP="00FB6453">
      <w:pPr>
        <w:spacing w:after="0"/>
      </w:pPr>
      <w:r>
        <w:separator/>
      </w:r>
    </w:p>
  </w:footnote>
  <w:footnote w:type="continuationSeparator" w:id="0">
    <w:p w14:paraId="187815CA" w14:textId="77777777" w:rsidR="00AD3C85" w:rsidRDefault="00AD3C85" w:rsidP="00FB64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C731" w14:textId="2C9BF1D3" w:rsidR="00235468" w:rsidRPr="00972014" w:rsidRDefault="00235468">
    <w:pPr>
      <w:pStyle w:val="Header"/>
      <w:rPr>
        <w:sz w:val="24"/>
        <w:szCs w:val="24"/>
      </w:rPr>
    </w:pPr>
    <w:r w:rsidRPr="005257D2">
      <w:rPr>
        <w:szCs w:val="28"/>
        <w:lang w:val="en-US"/>
      </w:rPr>
      <w:t xml:space="preserve">TRƯỜNG THPT BÌNH CHÁNH – </w:t>
    </w:r>
    <w:r w:rsidR="0084633A">
      <w:rPr>
        <w:szCs w:val="28"/>
        <w:lang w:val="en-US"/>
      </w:rPr>
      <w:t xml:space="preserve">TỔ VẬT LÝ </w:t>
    </w:r>
    <w:r w:rsidR="0084633A" w:rsidRPr="005257D2">
      <w:rPr>
        <w:szCs w:val="28"/>
        <w:lang w:val="en-US"/>
      </w:rPr>
      <w:t>–</w:t>
    </w:r>
    <w:r w:rsidR="0084633A">
      <w:rPr>
        <w:szCs w:val="28"/>
        <w:lang w:val="en-US"/>
      </w:rPr>
      <w:t xml:space="preserve"> </w:t>
    </w:r>
    <w:r w:rsidR="00865412">
      <w:rPr>
        <w:szCs w:val="28"/>
        <w:lang w:val="en-US"/>
      </w:rPr>
      <w:t>VẬT LÝ 1</w:t>
    </w:r>
    <w:r w:rsidR="00F9408E">
      <w:rPr>
        <w:szCs w:val="28"/>
        <w:lang w:val="en-US"/>
      </w:rPr>
      <w:t>0</w:t>
    </w:r>
    <w:r w:rsidR="00DD5C6C">
      <w:rPr>
        <w:szCs w:val="28"/>
        <w:lang w:val="en-US"/>
      </w:rPr>
      <w:t xml:space="preserve"> </w:t>
    </w:r>
    <w:r w:rsidR="00972014" w:rsidRPr="00972014">
      <w:rPr>
        <w:sz w:val="24"/>
        <w:szCs w:val="24"/>
        <w:lang w:val="en-US"/>
      </w:rPr>
      <w:t xml:space="preserve"> </w:t>
    </w:r>
    <w:r w:rsidRPr="00972014">
      <w:rPr>
        <w:sz w:val="24"/>
        <w:szCs w:val="24"/>
        <w:lang w:val="en-US"/>
      </w:rPr>
      <w:t xml:space="preserve"> </w:t>
    </w:r>
    <w:r w:rsidR="0021106A" w:rsidRPr="00972014">
      <w:rPr>
        <w:sz w:val="24"/>
        <w:szCs w:val="24"/>
        <w:lang w:val="en-US"/>
      </w:rPr>
      <w:t xml:space="preserve">                      </w:t>
    </w:r>
    <w:r w:rsidR="00972A38" w:rsidRPr="00972014">
      <w:rPr>
        <w:sz w:val="24"/>
        <w:szCs w:val="24"/>
        <w:lang w:val="en-US"/>
      </w:rPr>
      <w:t xml:space="preserve">                            </w:t>
    </w:r>
    <w:r w:rsidRPr="00972014">
      <w:rPr>
        <w:sz w:val="24"/>
        <w:szCs w:val="24"/>
        <w:lang w:val="en-US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027"/>
    <w:multiLevelType w:val="hybridMultilevel"/>
    <w:tmpl w:val="826AB346"/>
    <w:lvl w:ilvl="0" w:tplc="293A19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14AD"/>
    <w:multiLevelType w:val="hybridMultilevel"/>
    <w:tmpl w:val="052E0B5E"/>
    <w:lvl w:ilvl="0" w:tplc="AFEEC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0F22"/>
    <w:multiLevelType w:val="hybridMultilevel"/>
    <w:tmpl w:val="F064EFD8"/>
    <w:lvl w:ilvl="0" w:tplc="1986999A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5438"/>
    <w:multiLevelType w:val="hybridMultilevel"/>
    <w:tmpl w:val="16D2CDD8"/>
    <w:lvl w:ilvl="0" w:tplc="A79213CE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DA9"/>
    <w:multiLevelType w:val="multilevel"/>
    <w:tmpl w:val="8430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B46CD"/>
    <w:multiLevelType w:val="hybridMultilevel"/>
    <w:tmpl w:val="132CDF0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DC2DF3"/>
    <w:multiLevelType w:val="hybridMultilevel"/>
    <w:tmpl w:val="338CEA0E"/>
    <w:lvl w:ilvl="0" w:tplc="154ECC76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2E0C"/>
    <w:multiLevelType w:val="hybridMultilevel"/>
    <w:tmpl w:val="113CA7AE"/>
    <w:lvl w:ilvl="0" w:tplc="4B265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042D"/>
    <w:multiLevelType w:val="hybridMultilevel"/>
    <w:tmpl w:val="F9A27CE6"/>
    <w:lvl w:ilvl="0" w:tplc="01C0823A">
      <w:start w:val="1"/>
      <w:numFmt w:val="decimal"/>
      <w:lvlText w:val="%1."/>
      <w:lvlJc w:val="left"/>
      <w:pPr>
        <w:ind w:left="1004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0F3E98"/>
    <w:multiLevelType w:val="hybridMultilevel"/>
    <w:tmpl w:val="81B2091A"/>
    <w:lvl w:ilvl="0" w:tplc="587C1A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CF4"/>
    <w:multiLevelType w:val="hybridMultilevel"/>
    <w:tmpl w:val="64B03462"/>
    <w:lvl w:ilvl="0" w:tplc="F5428792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5572D6"/>
    <w:multiLevelType w:val="hybridMultilevel"/>
    <w:tmpl w:val="60900FDA"/>
    <w:lvl w:ilvl="0" w:tplc="154ECC76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CF2"/>
    <w:multiLevelType w:val="hybridMultilevel"/>
    <w:tmpl w:val="113CA7AE"/>
    <w:lvl w:ilvl="0" w:tplc="4B265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55E93"/>
    <w:multiLevelType w:val="hybridMultilevel"/>
    <w:tmpl w:val="F6BE9E74"/>
    <w:lvl w:ilvl="0" w:tplc="B422EA02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41374"/>
    <w:multiLevelType w:val="hybridMultilevel"/>
    <w:tmpl w:val="113CA7AE"/>
    <w:lvl w:ilvl="0" w:tplc="4B265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025F4"/>
    <w:multiLevelType w:val="hybridMultilevel"/>
    <w:tmpl w:val="A96898F8"/>
    <w:lvl w:ilvl="0" w:tplc="4B265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D2ECA"/>
    <w:multiLevelType w:val="hybridMultilevel"/>
    <w:tmpl w:val="E01E58C0"/>
    <w:lvl w:ilvl="0" w:tplc="FEB4D31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A441D"/>
    <w:multiLevelType w:val="hybridMultilevel"/>
    <w:tmpl w:val="113CA7AE"/>
    <w:lvl w:ilvl="0" w:tplc="4B265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129C2"/>
    <w:multiLevelType w:val="hybridMultilevel"/>
    <w:tmpl w:val="DF46FC3A"/>
    <w:lvl w:ilvl="0" w:tplc="7EA4EAA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E075EF"/>
    <w:multiLevelType w:val="hybridMultilevel"/>
    <w:tmpl w:val="052E0B5E"/>
    <w:lvl w:ilvl="0" w:tplc="AFEEC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723E0"/>
    <w:multiLevelType w:val="hybridMultilevel"/>
    <w:tmpl w:val="436CE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A2051"/>
    <w:multiLevelType w:val="hybridMultilevel"/>
    <w:tmpl w:val="BF5CA93E"/>
    <w:lvl w:ilvl="0" w:tplc="FFFFFFFF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C058B"/>
    <w:multiLevelType w:val="hybridMultilevel"/>
    <w:tmpl w:val="113CA7AE"/>
    <w:lvl w:ilvl="0" w:tplc="4B265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D1688"/>
    <w:multiLevelType w:val="hybridMultilevel"/>
    <w:tmpl w:val="30D23152"/>
    <w:lvl w:ilvl="0" w:tplc="21F41454">
      <w:start w:val="3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4ADC1EE2"/>
    <w:multiLevelType w:val="hybridMultilevel"/>
    <w:tmpl w:val="BF5CA93E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F53E0"/>
    <w:multiLevelType w:val="hybridMultilevel"/>
    <w:tmpl w:val="E098B926"/>
    <w:lvl w:ilvl="0" w:tplc="4B265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8663A"/>
    <w:multiLevelType w:val="hybridMultilevel"/>
    <w:tmpl w:val="EE6678EE"/>
    <w:lvl w:ilvl="0" w:tplc="B4E2F64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D2D3D"/>
    <w:multiLevelType w:val="hybridMultilevel"/>
    <w:tmpl w:val="94282FCC"/>
    <w:lvl w:ilvl="0" w:tplc="199E35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54DC4"/>
    <w:multiLevelType w:val="hybridMultilevel"/>
    <w:tmpl w:val="AB242C62"/>
    <w:lvl w:ilvl="0" w:tplc="594C0BC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02563"/>
    <w:multiLevelType w:val="hybridMultilevel"/>
    <w:tmpl w:val="0D0A7AF4"/>
    <w:lvl w:ilvl="0" w:tplc="154ECC76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96B79"/>
    <w:multiLevelType w:val="hybridMultilevel"/>
    <w:tmpl w:val="0B2CE134"/>
    <w:lvl w:ilvl="0" w:tplc="130AE7D2">
      <w:start w:val="1"/>
      <w:numFmt w:val="decimal"/>
      <w:lvlText w:val="%1."/>
      <w:lvlJc w:val="left"/>
      <w:pPr>
        <w:ind w:left="1004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39087641">
    <w:abstractNumId w:val="26"/>
  </w:num>
  <w:num w:numId="2" w16cid:durableId="32702891">
    <w:abstractNumId w:val="23"/>
  </w:num>
  <w:num w:numId="3" w16cid:durableId="1198398234">
    <w:abstractNumId w:val="18"/>
  </w:num>
  <w:num w:numId="4" w16cid:durableId="1335450935">
    <w:abstractNumId w:val="14"/>
  </w:num>
  <w:num w:numId="5" w16cid:durableId="38551574">
    <w:abstractNumId w:val="22"/>
  </w:num>
  <w:num w:numId="6" w16cid:durableId="262539033">
    <w:abstractNumId w:val="17"/>
  </w:num>
  <w:num w:numId="7" w16cid:durableId="711151585">
    <w:abstractNumId w:val="7"/>
  </w:num>
  <w:num w:numId="8" w16cid:durableId="1925600924">
    <w:abstractNumId w:val="12"/>
  </w:num>
  <w:num w:numId="9" w16cid:durableId="801383617">
    <w:abstractNumId w:val="3"/>
  </w:num>
  <w:num w:numId="10" w16cid:durableId="1919631861">
    <w:abstractNumId w:val="15"/>
  </w:num>
  <w:num w:numId="11" w16cid:durableId="1081214225">
    <w:abstractNumId w:val="13"/>
  </w:num>
  <w:num w:numId="12" w16cid:durableId="1499536623">
    <w:abstractNumId w:val="9"/>
  </w:num>
  <w:num w:numId="13" w16cid:durableId="1536389598">
    <w:abstractNumId w:val="1"/>
  </w:num>
  <w:num w:numId="14" w16cid:durableId="804860430">
    <w:abstractNumId w:val="19"/>
  </w:num>
  <w:num w:numId="15" w16cid:durableId="313149377">
    <w:abstractNumId w:val="28"/>
  </w:num>
  <w:num w:numId="16" w16cid:durableId="1477260573">
    <w:abstractNumId w:val="25"/>
  </w:num>
  <w:num w:numId="17" w16cid:durableId="968753191">
    <w:abstractNumId w:val="20"/>
  </w:num>
  <w:num w:numId="18" w16cid:durableId="786659422">
    <w:abstractNumId w:val="30"/>
  </w:num>
  <w:num w:numId="19" w16cid:durableId="2097165448">
    <w:abstractNumId w:val="16"/>
  </w:num>
  <w:num w:numId="20" w16cid:durableId="1254244088">
    <w:abstractNumId w:val="2"/>
  </w:num>
  <w:num w:numId="21" w16cid:durableId="1062017995">
    <w:abstractNumId w:val="5"/>
  </w:num>
  <w:num w:numId="22" w16cid:durableId="1283684445">
    <w:abstractNumId w:val="10"/>
  </w:num>
  <w:num w:numId="23" w16cid:durableId="574978362">
    <w:abstractNumId w:val="8"/>
  </w:num>
  <w:num w:numId="24" w16cid:durableId="1394887082">
    <w:abstractNumId w:val="29"/>
  </w:num>
  <w:num w:numId="25" w16cid:durableId="2014256577">
    <w:abstractNumId w:val="6"/>
  </w:num>
  <w:num w:numId="26" w16cid:durableId="2122450418">
    <w:abstractNumId w:val="24"/>
  </w:num>
  <w:num w:numId="27" w16cid:durableId="976225295">
    <w:abstractNumId w:val="21"/>
  </w:num>
  <w:num w:numId="28" w16cid:durableId="1882008625">
    <w:abstractNumId w:val="0"/>
  </w:num>
  <w:num w:numId="29" w16cid:durableId="907155878">
    <w:abstractNumId w:val="11"/>
  </w:num>
  <w:num w:numId="30" w16cid:durableId="1467116508">
    <w:abstractNumId w:val="4"/>
  </w:num>
  <w:num w:numId="31" w16cid:durableId="2618827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9A"/>
    <w:rsid w:val="000007E2"/>
    <w:rsid w:val="00000EA3"/>
    <w:rsid w:val="00002558"/>
    <w:rsid w:val="000032FD"/>
    <w:rsid w:val="00003E21"/>
    <w:rsid w:val="00004DFC"/>
    <w:rsid w:val="0000683E"/>
    <w:rsid w:val="0000751D"/>
    <w:rsid w:val="00007A2B"/>
    <w:rsid w:val="00007A8A"/>
    <w:rsid w:val="00012034"/>
    <w:rsid w:val="0001223B"/>
    <w:rsid w:val="00012BC3"/>
    <w:rsid w:val="000130CE"/>
    <w:rsid w:val="00014099"/>
    <w:rsid w:val="00015269"/>
    <w:rsid w:val="00015544"/>
    <w:rsid w:val="00015D38"/>
    <w:rsid w:val="00016812"/>
    <w:rsid w:val="0002025A"/>
    <w:rsid w:val="00020565"/>
    <w:rsid w:val="0002123E"/>
    <w:rsid w:val="000219DF"/>
    <w:rsid w:val="00021C58"/>
    <w:rsid w:val="00022772"/>
    <w:rsid w:val="0002306C"/>
    <w:rsid w:val="00023836"/>
    <w:rsid w:val="00023FAD"/>
    <w:rsid w:val="00024584"/>
    <w:rsid w:val="00024706"/>
    <w:rsid w:val="00024F02"/>
    <w:rsid w:val="0002544D"/>
    <w:rsid w:val="00025DB8"/>
    <w:rsid w:val="00026399"/>
    <w:rsid w:val="000264F7"/>
    <w:rsid w:val="000301B1"/>
    <w:rsid w:val="00030E24"/>
    <w:rsid w:val="000314BE"/>
    <w:rsid w:val="0003312E"/>
    <w:rsid w:val="00033C08"/>
    <w:rsid w:val="0003404E"/>
    <w:rsid w:val="000355D9"/>
    <w:rsid w:val="000357A6"/>
    <w:rsid w:val="00035E5D"/>
    <w:rsid w:val="00036DFD"/>
    <w:rsid w:val="00037066"/>
    <w:rsid w:val="00037310"/>
    <w:rsid w:val="000375B2"/>
    <w:rsid w:val="00037A85"/>
    <w:rsid w:val="00040461"/>
    <w:rsid w:val="00042111"/>
    <w:rsid w:val="00042A96"/>
    <w:rsid w:val="00042D09"/>
    <w:rsid w:val="0004363B"/>
    <w:rsid w:val="00044528"/>
    <w:rsid w:val="000445F3"/>
    <w:rsid w:val="000446EE"/>
    <w:rsid w:val="00045064"/>
    <w:rsid w:val="00045FA5"/>
    <w:rsid w:val="000460F4"/>
    <w:rsid w:val="00046F4C"/>
    <w:rsid w:val="00047598"/>
    <w:rsid w:val="000503A6"/>
    <w:rsid w:val="000513B1"/>
    <w:rsid w:val="00052257"/>
    <w:rsid w:val="000539A2"/>
    <w:rsid w:val="00053C73"/>
    <w:rsid w:val="0005492C"/>
    <w:rsid w:val="00054A5C"/>
    <w:rsid w:val="0005525A"/>
    <w:rsid w:val="000558F2"/>
    <w:rsid w:val="00056660"/>
    <w:rsid w:val="00056C48"/>
    <w:rsid w:val="000579BB"/>
    <w:rsid w:val="00060997"/>
    <w:rsid w:val="00062780"/>
    <w:rsid w:val="00062BF8"/>
    <w:rsid w:val="0006424B"/>
    <w:rsid w:val="000642E4"/>
    <w:rsid w:val="00064A96"/>
    <w:rsid w:val="00065748"/>
    <w:rsid w:val="00065DC6"/>
    <w:rsid w:val="00066513"/>
    <w:rsid w:val="00066DF4"/>
    <w:rsid w:val="00067072"/>
    <w:rsid w:val="00067A50"/>
    <w:rsid w:val="00067C84"/>
    <w:rsid w:val="000702DC"/>
    <w:rsid w:val="00070A9B"/>
    <w:rsid w:val="0007100D"/>
    <w:rsid w:val="000714DF"/>
    <w:rsid w:val="000717A7"/>
    <w:rsid w:val="000732FF"/>
    <w:rsid w:val="00073315"/>
    <w:rsid w:val="00074930"/>
    <w:rsid w:val="000751EA"/>
    <w:rsid w:val="00080A0A"/>
    <w:rsid w:val="0008221B"/>
    <w:rsid w:val="00082971"/>
    <w:rsid w:val="00084C0A"/>
    <w:rsid w:val="00084C27"/>
    <w:rsid w:val="000852D2"/>
    <w:rsid w:val="000852D4"/>
    <w:rsid w:val="000855CC"/>
    <w:rsid w:val="00085671"/>
    <w:rsid w:val="00087284"/>
    <w:rsid w:val="0009134F"/>
    <w:rsid w:val="00091767"/>
    <w:rsid w:val="00091CCF"/>
    <w:rsid w:val="00091F05"/>
    <w:rsid w:val="00092F53"/>
    <w:rsid w:val="0009481C"/>
    <w:rsid w:val="00094837"/>
    <w:rsid w:val="000978C5"/>
    <w:rsid w:val="00097B19"/>
    <w:rsid w:val="00097BCE"/>
    <w:rsid w:val="00097C05"/>
    <w:rsid w:val="000A026C"/>
    <w:rsid w:val="000A1379"/>
    <w:rsid w:val="000A19E6"/>
    <w:rsid w:val="000A1F9F"/>
    <w:rsid w:val="000A22B0"/>
    <w:rsid w:val="000A3C36"/>
    <w:rsid w:val="000A47D0"/>
    <w:rsid w:val="000A4D69"/>
    <w:rsid w:val="000A5817"/>
    <w:rsid w:val="000A589E"/>
    <w:rsid w:val="000A6499"/>
    <w:rsid w:val="000A6594"/>
    <w:rsid w:val="000A6A7A"/>
    <w:rsid w:val="000B0CEF"/>
    <w:rsid w:val="000B14CB"/>
    <w:rsid w:val="000B2108"/>
    <w:rsid w:val="000B24E8"/>
    <w:rsid w:val="000B28DF"/>
    <w:rsid w:val="000B316D"/>
    <w:rsid w:val="000B3B26"/>
    <w:rsid w:val="000B3EF7"/>
    <w:rsid w:val="000B4039"/>
    <w:rsid w:val="000B44B1"/>
    <w:rsid w:val="000B462E"/>
    <w:rsid w:val="000B47C0"/>
    <w:rsid w:val="000B56C6"/>
    <w:rsid w:val="000B5724"/>
    <w:rsid w:val="000B62CE"/>
    <w:rsid w:val="000B6B98"/>
    <w:rsid w:val="000B6D98"/>
    <w:rsid w:val="000B766B"/>
    <w:rsid w:val="000B7ABC"/>
    <w:rsid w:val="000C0360"/>
    <w:rsid w:val="000C073F"/>
    <w:rsid w:val="000C2649"/>
    <w:rsid w:val="000C2A5D"/>
    <w:rsid w:val="000C2FE6"/>
    <w:rsid w:val="000C4078"/>
    <w:rsid w:val="000C41E5"/>
    <w:rsid w:val="000C4470"/>
    <w:rsid w:val="000C47F9"/>
    <w:rsid w:val="000C66EB"/>
    <w:rsid w:val="000C7105"/>
    <w:rsid w:val="000C7799"/>
    <w:rsid w:val="000C7DFB"/>
    <w:rsid w:val="000D1AE9"/>
    <w:rsid w:val="000D2BC8"/>
    <w:rsid w:val="000D3C12"/>
    <w:rsid w:val="000D46BB"/>
    <w:rsid w:val="000D52DA"/>
    <w:rsid w:val="000D5B8E"/>
    <w:rsid w:val="000D6BE9"/>
    <w:rsid w:val="000D7DD3"/>
    <w:rsid w:val="000D7E35"/>
    <w:rsid w:val="000E096F"/>
    <w:rsid w:val="000E0B7A"/>
    <w:rsid w:val="000E0D9E"/>
    <w:rsid w:val="000E23A8"/>
    <w:rsid w:val="000E3351"/>
    <w:rsid w:val="000E37AF"/>
    <w:rsid w:val="000E41BA"/>
    <w:rsid w:val="000E4F4C"/>
    <w:rsid w:val="000E5DB7"/>
    <w:rsid w:val="000F0ACB"/>
    <w:rsid w:val="000F1813"/>
    <w:rsid w:val="000F22A3"/>
    <w:rsid w:val="000F280C"/>
    <w:rsid w:val="000F3446"/>
    <w:rsid w:val="000F36F9"/>
    <w:rsid w:val="000F38B2"/>
    <w:rsid w:val="000F3E7F"/>
    <w:rsid w:val="000F41D3"/>
    <w:rsid w:val="000F7818"/>
    <w:rsid w:val="001008E7"/>
    <w:rsid w:val="001010ED"/>
    <w:rsid w:val="0010231A"/>
    <w:rsid w:val="00102624"/>
    <w:rsid w:val="00102CB8"/>
    <w:rsid w:val="00102F83"/>
    <w:rsid w:val="0010307D"/>
    <w:rsid w:val="001030D7"/>
    <w:rsid w:val="00103DC3"/>
    <w:rsid w:val="00104599"/>
    <w:rsid w:val="0010539D"/>
    <w:rsid w:val="00105D75"/>
    <w:rsid w:val="00106019"/>
    <w:rsid w:val="001061A5"/>
    <w:rsid w:val="001066F5"/>
    <w:rsid w:val="00106B30"/>
    <w:rsid w:val="00106B81"/>
    <w:rsid w:val="00106C8D"/>
    <w:rsid w:val="00106E2C"/>
    <w:rsid w:val="00107D18"/>
    <w:rsid w:val="00110973"/>
    <w:rsid w:val="00111769"/>
    <w:rsid w:val="00111B94"/>
    <w:rsid w:val="00111BED"/>
    <w:rsid w:val="0011294C"/>
    <w:rsid w:val="00112D6A"/>
    <w:rsid w:val="00112F1A"/>
    <w:rsid w:val="00113AB3"/>
    <w:rsid w:val="001154E0"/>
    <w:rsid w:val="0011726A"/>
    <w:rsid w:val="00117DEB"/>
    <w:rsid w:val="00117F03"/>
    <w:rsid w:val="00117F60"/>
    <w:rsid w:val="00117FD4"/>
    <w:rsid w:val="001203FB"/>
    <w:rsid w:val="001207C6"/>
    <w:rsid w:val="00121AAA"/>
    <w:rsid w:val="00121DE6"/>
    <w:rsid w:val="00121EF1"/>
    <w:rsid w:val="00121F17"/>
    <w:rsid w:val="0012286B"/>
    <w:rsid w:val="00122FC7"/>
    <w:rsid w:val="00123BAD"/>
    <w:rsid w:val="00126C84"/>
    <w:rsid w:val="00130C93"/>
    <w:rsid w:val="00130EA9"/>
    <w:rsid w:val="001321F9"/>
    <w:rsid w:val="001323D5"/>
    <w:rsid w:val="00132422"/>
    <w:rsid w:val="001328D3"/>
    <w:rsid w:val="00133212"/>
    <w:rsid w:val="00133A16"/>
    <w:rsid w:val="001346F7"/>
    <w:rsid w:val="00135051"/>
    <w:rsid w:val="00135773"/>
    <w:rsid w:val="001409A1"/>
    <w:rsid w:val="0014117D"/>
    <w:rsid w:val="00141233"/>
    <w:rsid w:val="0014126D"/>
    <w:rsid w:val="00141BBA"/>
    <w:rsid w:val="00141F0D"/>
    <w:rsid w:val="0014406F"/>
    <w:rsid w:val="001441A2"/>
    <w:rsid w:val="00144EEE"/>
    <w:rsid w:val="00147551"/>
    <w:rsid w:val="00150A95"/>
    <w:rsid w:val="00150B80"/>
    <w:rsid w:val="00151D1C"/>
    <w:rsid w:val="001530E5"/>
    <w:rsid w:val="0015318B"/>
    <w:rsid w:val="001547EF"/>
    <w:rsid w:val="00154C26"/>
    <w:rsid w:val="00154FA2"/>
    <w:rsid w:val="0015526F"/>
    <w:rsid w:val="00155299"/>
    <w:rsid w:val="00155593"/>
    <w:rsid w:val="00155620"/>
    <w:rsid w:val="00155CCB"/>
    <w:rsid w:val="00156602"/>
    <w:rsid w:val="00156973"/>
    <w:rsid w:val="00156B3F"/>
    <w:rsid w:val="00156E04"/>
    <w:rsid w:val="001577AB"/>
    <w:rsid w:val="00160208"/>
    <w:rsid w:val="00160ECB"/>
    <w:rsid w:val="00161413"/>
    <w:rsid w:val="001622C4"/>
    <w:rsid w:val="00162A42"/>
    <w:rsid w:val="001633E4"/>
    <w:rsid w:val="001645A4"/>
    <w:rsid w:val="00164B07"/>
    <w:rsid w:val="00165B39"/>
    <w:rsid w:val="00165C3C"/>
    <w:rsid w:val="001679C0"/>
    <w:rsid w:val="00170763"/>
    <w:rsid w:val="0017084A"/>
    <w:rsid w:val="0017178F"/>
    <w:rsid w:val="00171AFD"/>
    <w:rsid w:val="001724C3"/>
    <w:rsid w:val="0017254F"/>
    <w:rsid w:val="00173F85"/>
    <w:rsid w:val="00175187"/>
    <w:rsid w:val="00175231"/>
    <w:rsid w:val="00175F00"/>
    <w:rsid w:val="001767DE"/>
    <w:rsid w:val="00176825"/>
    <w:rsid w:val="001772A1"/>
    <w:rsid w:val="001778F9"/>
    <w:rsid w:val="0017794D"/>
    <w:rsid w:val="00177DFF"/>
    <w:rsid w:val="00181584"/>
    <w:rsid w:val="00181963"/>
    <w:rsid w:val="00181F1F"/>
    <w:rsid w:val="00182060"/>
    <w:rsid w:val="00183777"/>
    <w:rsid w:val="00183F53"/>
    <w:rsid w:val="0018584B"/>
    <w:rsid w:val="001865B3"/>
    <w:rsid w:val="001870F6"/>
    <w:rsid w:val="001905F9"/>
    <w:rsid w:val="00190A82"/>
    <w:rsid w:val="00193907"/>
    <w:rsid w:val="00195AFC"/>
    <w:rsid w:val="00195C40"/>
    <w:rsid w:val="001960BB"/>
    <w:rsid w:val="0019653E"/>
    <w:rsid w:val="00196A88"/>
    <w:rsid w:val="00197400"/>
    <w:rsid w:val="001A1180"/>
    <w:rsid w:val="001A1B5D"/>
    <w:rsid w:val="001A29C2"/>
    <w:rsid w:val="001A2B42"/>
    <w:rsid w:val="001A386D"/>
    <w:rsid w:val="001A4B29"/>
    <w:rsid w:val="001A4C1C"/>
    <w:rsid w:val="001A4FA7"/>
    <w:rsid w:val="001A5EA6"/>
    <w:rsid w:val="001A6289"/>
    <w:rsid w:val="001B0C1D"/>
    <w:rsid w:val="001B0DC8"/>
    <w:rsid w:val="001B1471"/>
    <w:rsid w:val="001B1624"/>
    <w:rsid w:val="001B1E31"/>
    <w:rsid w:val="001B23D1"/>
    <w:rsid w:val="001B2D7E"/>
    <w:rsid w:val="001B375D"/>
    <w:rsid w:val="001B434E"/>
    <w:rsid w:val="001B4477"/>
    <w:rsid w:val="001B5167"/>
    <w:rsid w:val="001B5200"/>
    <w:rsid w:val="001B5747"/>
    <w:rsid w:val="001B6C07"/>
    <w:rsid w:val="001B6C94"/>
    <w:rsid w:val="001B7410"/>
    <w:rsid w:val="001B7DB9"/>
    <w:rsid w:val="001C0453"/>
    <w:rsid w:val="001C0EC0"/>
    <w:rsid w:val="001C1011"/>
    <w:rsid w:val="001C461F"/>
    <w:rsid w:val="001C4843"/>
    <w:rsid w:val="001C489C"/>
    <w:rsid w:val="001C5005"/>
    <w:rsid w:val="001C52C1"/>
    <w:rsid w:val="001C58E3"/>
    <w:rsid w:val="001C5985"/>
    <w:rsid w:val="001C5AD2"/>
    <w:rsid w:val="001C6133"/>
    <w:rsid w:val="001C6441"/>
    <w:rsid w:val="001C7378"/>
    <w:rsid w:val="001C7E34"/>
    <w:rsid w:val="001C7F9B"/>
    <w:rsid w:val="001D022B"/>
    <w:rsid w:val="001D0BC1"/>
    <w:rsid w:val="001D20AF"/>
    <w:rsid w:val="001D3900"/>
    <w:rsid w:val="001D3D2B"/>
    <w:rsid w:val="001D4023"/>
    <w:rsid w:val="001D555F"/>
    <w:rsid w:val="001D741E"/>
    <w:rsid w:val="001E06D4"/>
    <w:rsid w:val="001E1EC2"/>
    <w:rsid w:val="001E2A33"/>
    <w:rsid w:val="001E2C35"/>
    <w:rsid w:val="001E4AD7"/>
    <w:rsid w:val="001E5202"/>
    <w:rsid w:val="001E532F"/>
    <w:rsid w:val="001E54C8"/>
    <w:rsid w:val="001E73D2"/>
    <w:rsid w:val="001E74F9"/>
    <w:rsid w:val="001E79EC"/>
    <w:rsid w:val="001E7B93"/>
    <w:rsid w:val="001E7C26"/>
    <w:rsid w:val="001F0478"/>
    <w:rsid w:val="001F1859"/>
    <w:rsid w:val="001F188F"/>
    <w:rsid w:val="001F1BFB"/>
    <w:rsid w:val="001F2399"/>
    <w:rsid w:val="001F2712"/>
    <w:rsid w:val="001F3A21"/>
    <w:rsid w:val="001F4F23"/>
    <w:rsid w:val="001F5227"/>
    <w:rsid w:val="001F6BC9"/>
    <w:rsid w:val="001F6CFD"/>
    <w:rsid w:val="001F7441"/>
    <w:rsid w:val="001F7A04"/>
    <w:rsid w:val="002004F1"/>
    <w:rsid w:val="002005D0"/>
    <w:rsid w:val="0020107B"/>
    <w:rsid w:val="00203019"/>
    <w:rsid w:val="002033B9"/>
    <w:rsid w:val="00203816"/>
    <w:rsid w:val="00203CE4"/>
    <w:rsid w:val="0020448B"/>
    <w:rsid w:val="0020619A"/>
    <w:rsid w:val="00206312"/>
    <w:rsid w:val="002076E5"/>
    <w:rsid w:val="002101D6"/>
    <w:rsid w:val="002102D6"/>
    <w:rsid w:val="00210419"/>
    <w:rsid w:val="00210D1B"/>
    <w:rsid w:val="00210D75"/>
    <w:rsid w:val="0021106A"/>
    <w:rsid w:val="00211BCF"/>
    <w:rsid w:val="00212EF9"/>
    <w:rsid w:val="002134FC"/>
    <w:rsid w:val="00213E20"/>
    <w:rsid w:val="002144E4"/>
    <w:rsid w:val="00214571"/>
    <w:rsid w:val="00214C94"/>
    <w:rsid w:val="00215677"/>
    <w:rsid w:val="0021592A"/>
    <w:rsid w:val="002160C1"/>
    <w:rsid w:val="002210F1"/>
    <w:rsid w:val="00221930"/>
    <w:rsid w:val="00222ABA"/>
    <w:rsid w:val="0022323B"/>
    <w:rsid w:val="00223286"/>
    <w:rsid w:val="0022358C"/>
    <w:rsid w:val="0022364D"/>
    <w:rsid w:val="002237C1"/>
    <w:rsid w:val="00223C3B"/>
    <w:rsid w:val="00223D50"/>
    <w:rsid w:val="00227078"/>
    <w:rsid w:val="0022708E"/>
    <w:rsid w:val="00230067"/>
    <w:rsid w:val="002302B8"/>
    <w:rsid w:val="00230613"/>
    <w:rsid w:val="00230AD0"/>
    <w:rsid w:val="00232048"/>
    <w:rsid w:val="0023406A"/>
    <w:rsid w:val="00234386"/>
    <w:rsid w:val="00234452"/>
    <w:rsid w:val="00235468"/>
    <w:rsid w:val="00235B3F"/>
    <w:rsid w:val="00237F77"/>
    <w:rsid w:val="00240196"/>
    <w:rsid w:val="00242924"/>
    <w:rsid w:val="00242937"/>
    <w:rsid w:val="00242EF5"/>
    <w:rsid w:val="00242F2C"/>
    <w:rsid w:val="002439D2"/>
    <w:rsid w:val="00245451"/>
    <w:rsid w:val="00245CBE"/>
    <w:rsid w:val="002461A0"/>
    <w:rsid w:val="0024655B"/>
    <w:rsid w:val="00247C0B"/>
    <w:rsid w:val="00247E21"/>
    <w:rsid w:val="002522AC"/>
    <w:rsid w:val="002523A3"/>
    <w:rsid w:val="0025240D"/>
    <w:rsid w:val="00252E09"/>
    <w:rsid w:val="00253C5C"/>
    <w:rsid w:val="00254029"/>
    <w:rsid w:val="002548A7"/>
    <w:rsid w:val="0025490C"/>
    <w:rsid w:val="00256502"/>
    <w:rsid w:val="002569E3"/>
    <w:rsid w:val="00256C70"/>
    <w:rsid w:val="00257555"/>
    <w:rsid w:val="00257A38"/>
    <w:rsid w:val="0026099A"/>
    <w:rsid w:val="00260B0D"/>
    <w:rsid w:val="00261FDE"/>
    <w:rsid w:val="0026326F"/>
    <w:rsid w:val="00263EFE"/>
    <w:rsid w:val="00264042"/>
    <w:rsid w:val="00264631"/>
    <w:rsid w:val="00266819"/>
    <w:rsid w:val="00266987"/>
    <w:rsid w:val="00267199"/>
    <w:rsid w:val="002679DE"/>
    <w:rsid w:val="00270E53"/>
    <w:rsid w:val="00270F81"/>
    <w:rsid w:val="002718B6"/>
    <w:rsid w:val="00272085"/>
    <w:rsid w:val="00273D4C"/>
    <w:rsid w:val="002741F0"/>
    <w:rsid w:val="00274302"/>
    <w:rsid w:val="00274495"/>
    <w:rsid w:val="00275148"/>
    <w:rsid w:val="002756FA"/>
    <w:rsid w:val="0027604C"/>
    <w:rsid w:val="002760FA"/>
    <w:rsid w:val="0027620B"/>
    <w:rsid w:val="002765E2"/>
    <w:rsid w:val="00277C1F"/>
    <w:rsid w:val="0028109C"/>
    <w:rsid w:val="002819EB"/>
    <w:rsid w:val="00283227"/>
    <w:rsid w:val="002834D2"/>
    <w:rsid w:val="002836D8"/>
    <w:rsid w:val="00285C04"/>
    <w:rsid w:val="00286584"/>
    <w:rsid w:val="00286937"/>
    <w:rsid w:val="00286C17"/>
    <w:rsid w:val="00286F33"/>
    <w:rsid w:val="00290977"/>
    <w:rsid w:val="002913FA"/>
    <w:rsid w:val="00291DD0"/>
    <w:rsid w:val="002922CE"/>
    <w:rsid w:val="00292471"/>
    <w:rsid w:val="00292F0C"/>
    <w:rsid w:val="002946A8"/>
    <w:rsid w:val="002951E4"/>
    <w:rsid w:val="00295B52"/>
    <w:rsid w:val="00295F42"/>
    <w:rsid w:val="0029744C"/>
    <w:rsid w:val="00297FAB"/>
    <w:rsid w:val="002A0044"/>
    <w:rsid w:val="002A0205"/>
    <w:rsid w:val="002A03C8"/>
    <w:rsid w:val="002A29B7"/>
    <w:rsid w:val="002A32B5"/>
    <w:rsid w:val="002A3B9C"/>
    <w:rsid w:val="002A3C0F"/>
    <w:rsid w:val="002A4D21"/>
    <w:rsid w:val="002A5269"/>
    <w:rsid w:val="002A5406"/>
    <w:rsid w:val="002A5978"/>
    <w:rsid w:val="002A6B09"/>
    <w:rsid w:val="002A6CF3"/>
    <w:rsid w:val="002B049E"/>
    <w:rsid w:val="002B13AD"/>
    <w:rsid w:val="002B16BA"/>
    <w:rsid w:val="002B2024"/>
    <w:rsid w:val="002B2458"/>
    <w:rsid w:val="002B56C3"/>
    <w:rsid w:val="002B72CF"/>
    <w:rsid w:val="002B7440"/>
    <w:rsid w:val="002C085F"/>
    <w:rsid w:val="002C14B0"/>
    <w:rsid w:val="002C2607"/>
    <w:rsid w:val="002C26AD"/>
    <w:rsid w:val="002C35A2"/>
    <w:rsid w:val="002C4AB7"/>
    <w:rsid w:val="002C4C68"/>
    <w:rsid w:val="002C6400"/>
    <w:rsid w:val="002C67C3"/>
    <w:rsid w:val="002C6D74"/>
    <w:rsid w:val="002C7D8C"/>
    <w:rsid w:val="002C7EC3"/>
    <w:rsid w:val="002D0AB6"/>
    <w:rsid w:val="002D102F"/>
    <w:rsid w:val="002D1CC2"/>
    <w:rsid w:val="002D20A4"/>
    <w:rsid w:val="002D2993"/>
    <w:rsid w:val="002D3748"/>
    <w:rsid w:val="002D3C0F"/>
    <w:rsid w:val="002D4AA4"/>
    <w:rsid w:val="002D4E05"/>
    <w:rsid w:val="002D5733"/>
    <w:rsid w:val="002D71D3"/>
    <w:rsid w:val="002D76D0"/>
    <w:rsid w:val="002D78A6"/>
    <w:rsid w:val="002E0BC5"/>
    <w:rsid w:val="002E0C14"/>
    <w:rsid w:val="002E1BDE"/>
    <w:rsid w:val="002E3274"/>
    <w:rsid w:val="002E48B9"/>
    <w:rsid w:val="002E5A6F"/>
    <w:rsid w:val="002E68C5"/>
    <w:rsid w:val="002E754C"/>
    <w:rsid w:val="002E76F3"/>
    <w:rsid w:val="002E7700"/>
    <w:rsid w:val="002E7B7A"/>
    <w:rsid w:val="002E7CD0"/>
    <w:rsid w:val="002F00BD"/>
    <w:rsid w:val="002F0309"/>
    <w:rsid w:val="002F2199"/>
    <w:rsid w:val="002F32AE"/>
    <w:rsid w:val="002F3F5B"/>
    <w:rsid w:val="002F4991"/>
    <w:rsid w:val="002F50C9"/>
    <w:rsid w:val="002F5303"/>
    <w:rsid w:val="002F5911"/>
    <w:rsid w:val="002F5C4D"/>
    <w:rsid w:val="002F76E1"/>
    <w:rsid w:val="002F7C9F"/>
    <w:rsid w:val="003007E7"/>
    <w:rsid w:val="00300B1F"/>
    <w:rsid w:val="0030133E"/>
    <w:rsid w:val="00301562"/>
    <w:rsid w:val="00301A55"/>
    <w:rsid w:val="00302520"/>
    <w:rsid w:val="00303595"/>
    <w:rsid w:val="0030366E"/>
    <w:rsid w:val="0030609E"/>
    <w:rsid w:val="00306D78"/>
    <w:rsid w:val="00307C0C"/>
    <w:rsid w:val="00307F66"/>
    <w:rsid w:val="0031000E"/>
    <w:rsid w:val="0031014B"/>
    <w:rsid w:val="00312CEB"/>
    <w:rsid w:val="00312ED5"/>
    <w:rsid w:val="00313D5D"/>
    <w:rsid w:val="00313D70"/>
    <w:rsid w:val="00315E7B"/>
    <w:rsid w:val="00316B2A"/>
    <w:rsid w:val="00316EEC"/>
    <w:rsid w:val="00317B25"/>
    <w:rsid w:val="00317D1E"/>
    <w:rsid w:val="00321680"/>
    <w:rsid w:val="003225B9"/>
    <w:rsid w:val="0032270D"/>
    <w:rsid w:val="00326141"/>
    <w:rsid w:val="00326A61"/>
    <w:rsid w:val="003274AB"/>
    <w:rsid w:val="00330894"/>
    <w:rsid w:val="00330D4F"/>
    <w:rsid w:val="00332896"/>
    <w:rsid w:val="00334808"/>
    <w:rsid w:val="00336358"/>
    <w:rsid w:val="003363E9"/>
    <w:rsid w:val="003411D8"/>
    <w:rsid w:val="00342345"/>
    <w:rsid w:val="0034246E"/>
    <w:rsid w:val="003453CB"/>
    <w:rsid w:val="00345B72"/>
    <w:rsid w:val="00346694"/>
    <w:rsid w:val="003477E5"/>
    <w:rsid w:val="00347DD5"/>
    <w:rsid w:val="0035168D"/>
    <w:rsid w:val="00352743"/>
    <w:rsid w:val="00353CE8"/>
    <w:rsid w:val="0035552C"/>
    <w:rsid w:val="00355804"/>
    <w:rsid w:val="00356CD2"/>
    <w:rsid w:val="0035722A"/>
    <w:rsid w:val="003572D5"/>
    <w:rsid w:val="003578DD"/>
    <w:rsid w:val="00357BDD"/>
    <w:rsid w:val="0036043F"/>
    <w:rsid w:val="0036138C"/>
    <w:rsid w:val="00361AC3"/>
    <w:rsid w:val="003632D1"/>
    <w:rsid w:val="003635F6"/>
    <w:rsid w:val="00363879"/>
    <w:rsid w:val="00365B25"/>
    <w:rsid w:val="00367C4E"/>
    <w:rsid w:val="003710DD"/>
    <w:rsid w:val="00373605"/>
    <w:rsid w:val="00373983"/>
    <w:rsid w:val="00373E07"/>
    <w:rsid w:val="00373FE4"/>
    <w:rsid w:val="00377607"/>
    <w:rsid w:val="0038043A"/>
    <w:rsid w:val="00380CD4"/>
    <w:rsid w:val="00381318"/>
    <w:rsid w:val="00381960"/>
    <w:rsid w:val="003832A6"/>
    <w:rsid w:val="0038547E"/>
    <w:rsid w:val="00385849"/>
    <w:rsid w:val="00385D55"/>
    <w:rsid w:val="00385F85"/>
    <w:rsid w:val="003918DF"/>
    <w:rsid w:val="00391A1E"/>
    <w:rsid w:val="00391C20"/>
    <w:rsid w:val="00392629"/>
    <w:rsid w:val="0039270A"/>
    <w:rsid w:val="00392B10"/>
    <w:rsid w:val="00393386"/>
    <w:rsid w:val="003936E8"/>
    <w:rsid w:val="00394751"/>
    <w:rsid w:val="0039585A"/>
    <w:rsid w:val="00396F1C"/>
    <w:rsid w:val="003A07E8"/>
    <w:rsid w:val="003A092E"/>
    <w:rsid w:val="003A0B0D"/>
    <w:rsid w:val="003A0F3D"/>
    <w:rsid w:val="003A1224"/>
    <w:rsid w:val="003A13E2"/>
    <w:rsid w:val="003A1D5A"/>
    <w:rsid w:val="003A38F1"/>
    <w:rsid w:val="003A3BD2"/>
    <w:rsid w:val="003A45CF"/>
    <w:rsid w:val="003A54FE"/>
    <w:rsid w:val="003A6003"/>
    <w:rsid w:val="003A608A"/>
    <w:rsid w:val="003A6FDC"/>
    <w:rsid w:val="003A79E4"/>
    <w:rsid w:val="003B04BC"/>
    <w:rsid w:val="003B175D"/>
    <w:rsid w:val="003B2364"/>
    <w:rsid w:val="003B29CD"/>
    <w:rsid w:val="003B2B2F"/>
    <w:rsid w:val="003B2FCA"/>
    <w:rsid w:val="003B3376"/>
    <w:rsid w:val="003B5DFF"/>
    <w:rsid w:val="003B5FC5"/>
    <w:rsid w:val="003B654C"/>
    <w:rsid w:val="003B77F1"/>
    <w:rsid w:val="003C0F14"/>
    <w:rsid w:val="003C1187"/>
    <w:rsid w:val="003C1A01"/>
    <w:rsid w:val="003C1A2A"/>
    <w:rsid w:val="003C3AD5"/>
    <w:rsid w:val="003C4099"/>
    <w:rsid w:val="003C480B"/>
    <w:rsid w:val="003C506F"/>
    <w:rsid w:val="003C5785"/>
    <w:rsid w:val="003C5A4E"/>
    <w:rsid w:val="003C66EE"/>
    <w:rsid w:val="003C6A20"/>
    <w:rsid w:val="003D0D22"/>
    <w:rsid w:val="003D154E"/>
    <w:rsid w:val="003D1E4B"/>
    <w:rsid w:val="003D27C7"/>
    <w:rsid w:val="003D2CCA"/>
    <w:rsid w:val="003D3F99"/>
    <w:rsid w:val="003D428A"/>
    <w:rsid w:val="003D42F4"/>
    <w:rsid w:val="003D626D"/>
    <w:rsid w:val="003D731C"/>
    <w:rsid w:val="003E21D8"/>
    <w:rsid w:val="003E2D3D"/>
    <w:rsid w:val="003E32F9"/>
    <w:rsid w:val="003E41B7"/>
    <w:rsid w:val="003E4BF2"/>
    <w:rsid w:val="003E4D92"/>
    <w:rsid w:val="003E5F72"/>
    <w:rsid w:val="003E6F26"/>
    <w:rsid w:val="003E75EA"/>
    <w:rsid w:val="003F04B8"/>
    <w:rsid w:val="003F126C"/>
    <w:rsid w:val="003F129A"/>
    <w:rsid w:val="003F1D89"/>
    <w:rsid w:val="003F299E"/>
    <w:rsid w:val="003F341D"/>
    <w:rsid w:val="003F37BC"/>
    <w:rsid w:val="003F42C2"/>
    <w:rsid w:val="003F4B92"/>
    <w:rsid w:val="003F4BD5"/>
    <w:rsid w:val="003F541B"/>
    <w:rsid w:val="003F544B"/>
    <w:rsid w:val="003F6230"/>
    <w:rsid w:val="003F64EC"/>
    <w:rsid w:val="003F6953"/>
    <w:rsid w:val="003F69ED"/>
    <w:rsid w:val="003F7636"/>
    <w:rsid w:val="003F766C"/>
    <w:rsid w:val="0040027A"/>
    <w:rsid w:val="00400A0F"/>
    <w:rsid w:val="00400CE8"/>
    <w:rsid w:val="004017D6"/>
    <w:rsid w:val="00402364"/>
    <w:rsid w:val="00402544"/>
    <w:rsid w:val="004036BD"/>
    <w:rsid w:val="00403B69"/>
    <w:rsid w:val="00403D34"/>
    <w:rsid w:val="00404002"/>
    <w:rsid w:val="0040520B"/>
    <w:rsid w:val="004052F4"/>
    <w:rsid w:val="00405477"/>
    <w:rsid w:val="00406184"/>
    <w:rsid w:val="0040786B"/>
    <w:rsid w:val="00411A41"/>
    <w:rsid w:val="00412A93"/>
    <w:rsid w:val="0041307D"/>
    <w:rsid w:val="00413A54"/>
    <w:rsid w:val="00414DC1"/>
    <w:rsid w:val="004163E7"/>
    <w:rsid w:val="00416AFF"/>
    <w:rsid w:val="00420446"/>
    <w:rsid w:val="00421240"/>
    <w:rsid w:val="0042127D"/>
    <w:rsid w:val="004212FF"/>
    <w:rsid w:val="00422557"/>
    <w:rsid w:val="0042391A"/>
    <w:rsid w:val="004245CC"/>
    <w:rsid w:val="00424A22"/>
    <w:rsid w:val="00427F77"/>
    <w:rsid w:val="0043338E"/>
    <w:rsid w:val="00433BB3"/>
    <w:rsid w:val="00434790"/>
    <w:rsid w:val="004347C0"/>
    <w:rsid w:val="00435B7A"/>
    <w:rsid w:val="004360FB"/>
    <w:rsid w:val="00436934"/>
    <w:rsid w:val="00436F6A"/>
    <w:rsid w:val="004370F1"/>
    <w:rsid w:val="0043778C"/>
    <w:rsid w:val="0044022B"/>
    <w:rsid w:val="00440C7C"/>
    <w:rsid w:val="00442138"/>
    <w:rsid w:val="004422F4"/>
    <w:rsid w:val="00442835"/>
    <w:rsid w:val="00442BC7"/>
    <w:rsid w:val="0044429D"/>
    <w:rsid w:val="00445634"/>
    <w:rsid w:val="00445E7B"/>
    <w:rsid w:val="00446546"/>
    <w:rsid w:val="00447B5A"/>
    <w:rsid w:val="00447F60"/>
    <w:rsid w:val="004500AE"/>
    <w:rsid w:val="004518BF"/>
    <w:rsid w:val="004519D1"/>
    <w:rsid w:val="00452751"/>
    <w:rsid w:val="00453A59"/>
    <w:rsid w:val="00454BBE"/>
    <w:rsid w:val="00455AED"/>
    <w:rsid w:val="004606D4"/>
    <w:rsid w:val="00460BFD"/>
    <w:rsid w:val="00460C51"/>
    <w:rsid w:val="00460D24"/>
    <w:rsid w:val="00460ED3"/>
    <w:rsid w:val="00461412"/>
    <w:rsid w:val="0046174C"/>
    <w:rsid w:val="00462942"/>
    <w:rsid w:val="0046670F"/>
    <w:rsid w:val="00466BDE"/>
    <w:rsid w:val="004671BF"/>
    <w:rsid w:val="004671DD"/>
    <w:rsid w:val="004676B0"/>
    <w:rsid w:val="004677B4"/>
    <w:rsid w:val="00470F4B"/>
    <w:rsid w:val="00471586"/>
    <w:rsid w:val="004715AC"/>
    <w:rsid w:val="004717D3"/>
    <w:rsid w:val="00472896"/>
    <w:rsid w:val="004728A7"/>
    <w:rsid w:val="0047413F"/>
    <w:rsid w:val="004745BB"/>
    <w:rsid w:val="004749EA"/>
    <w:rsid w:val="00475A4F"/>
    <w:rsid w:val="00475B26"/>
    <w:rsid w:val="00476798"/>
    <w:rsid w:val="0047687C"/>
    <w:rsid w:val="00476CD8"/>
    <w:rsid w:val="0048019A"/>
    <w:rsid w:val="00480D45"/>
    <w:rsid w:val="004825A5"/>
    <w:rsid w:val="004839E3"/>
    <w:rsid w:val="00483A3E"/>
    <w:rsid w:val="00483BBD"/>
    <w:rsid w:val="00484390"/>
    <w:rsid w:val="00484B1B"/>
    <w:rsid w:val="00485184"/>
    <w:rsid w:val="00485720"/>
    <w:rsid w:val="0048742A"/>
    <w:rsid w:val="00487D69"/>
    <w:rsid w:val="004903A2"/>
    <w:rsid w:val="004913EE"/>
    <w:rsid w:val="00491805"/>
    <w:rsid w:val="00491981"/>
    <w:rsid w:val="00492672"/>
    <w:rsid w:val="004928ED"/>
    <w:rsid w:val="00492C8F"/>
    <w:rsid w:val="004944FC"/>
    <w:rsid w:val="00494E5C"/>
    <w:rsid w:val="0049512B"/>
    <w:rsid w:val="00496C4A"/>
    <w:rsid w:val="004A025A"/>
    <w:rsid w:val="004A10CA"/>
    <w:rsid w:val="004A2067"/>
    <w:rsid w:val="004A2896"/>
    <w:rsid w:val="004A2B16"/>
    <w:rsid w:val="004A2FC2"/>
    <w:rsid w:val="004A629D"/>
    <w:rsid w:val="004A70D1"/>
    <w:rsid w:val="004A784F"/>
    <w:rsid w:val="004A794A"/>
    <w:rsid w:val="004B1AD5"/>
    <w:rsid w:val="004B1EFC"/>
    <w:rsid w:val="004B2585"/>
    <w:rsid w:val="004B296B"/>
    <w:rsid w:val="004B2D12"/>
    <w:rsid w:val="004B340E"/>
    <w:rsid w:val="004B3DF9"/>
    <w:rsid w:val="004B4CB0"/>
    <w:rsid w:val="004C0CA9"/>
    <w:rsid w:val="004C1B90"/>
    <w:rsid w:val="004C2789"/>
    <w:rsid w:val="004C38AF"/>
    <w:rsid w:val="004C3DEA"/>
    <w:rsid w:val="004C425D"/>
    <w:rsid w:val="004C4BF9"/>
    <w:rsid w:val="004C4C11"/>
    <w:rsid w:val="004C4E79"/>
    <w:rsid w:val="004C683E"/>
    <w:rsid w:val="004C6BFB"/>
    <w:rsid w:val="004C7031"/>
    <w:rsid w:val="004C7617"/>
    <w:rsid w:val="004C76C4"/>
    <w:rsid w:val="004D01CA"/>
    <w:rsid w:val="004D0435"/>
    <w:rsid w:val="004D4284"/>
    <w:rsid w:val="004D4B37"/>
    <w:rsid w:val="004D56EE"/>
    <w:rsid w:val="004D76F5"/>
    <w:rsid w:val="004D781B"/>
    <w:rsid w:val="004E0C3C"/>
    <w:rsid w:val="004E123D"/>
    <w:rsid w:val="004E1C12"/>
    <w:rsid w:val="004E2E44"/>
    <w:rsid w:val="004E37CA"/>
    <w:rsid w:val="004E4252"/>
    <w:rsid w:val="004E5A84"/>
    <w:rsid w:val="004E62AC"/>
    <w:rsid w:val="004E70B2"/>
    <w:rsid w:val="004E7166"/>
    <w:rsid w:val="004E72D7"/>
    <w:rsid w:val="004E7BCB"/>
    <w:rsid w:val="004F0948"/>
    <w:rsid w:val="004F1658"/>
    <w:rsid w:val="004F2264"/>
    <w:rsid w:val="004F2503"/>
    <w:rsid w:val="004F2504"/>
    <w:rsid w:val="004F269D"/>
    <w:rsid w:val="004F3F6F"/>
    <w:rsid w:val="004F50E0"/>
    <w:rsid w:val="004F6646"/>
    <w:rsid w:val="004F67A0"/>
    <w:rsid w:val="00500150"/>
    <w:rsid w:val="00500346"/>
    <w:rsid w:val="005004ED"/>
    <w:rsid w:val="005009E5"/>
    <w:rsid w:val="00500B8A"/>
    <w:rsid w:val="00500EE7"/>
    <w:rsid w:val="005017B2"/>
    <w:rsid w:val="00501B88"/>
    <w:rsid w:val="00501E5B"/>
    <w:rsid w:val="00501FEA"/>
    <w:rsid w:val="00502588"/>
    <w:rsid w:val="0050270E"/>
    <w:rsid w:val="0050272F"/>
    <w:rsid w:val="00502BD0"/>
    <w:rsid w:val="00502F89"/>
    <w:rsid w:val="005037BF"/>
    <w:rsid w:val="00503E37"/>
    <w:rsid w:val="00504734"/>
    <w:rsid w:val="00504D7C"/>
    <w:rsid w:val="00505868"/>
    <w:rsid w:val="0050616B"/>
    <w:rsid w:val="005064C4"/>
    <w:rsid w:val="0050675A"/>
    <w:rsid w:val="005072E7"/>
    <w:rsid w:val="00507489"/>
    <w:rsid w:val="0050785F"/>
    <w:rsid w:val="00511D80"/>
    <w:rsid w:val="00511D84"/>
    <w:rsid w:val="00511E03"/>
    <w:rsid w:val="00513FED"/>
    <w:rsid w:val="00516B54"/>
    <w:rsid w:val="00520416"/>
    <w:rsid w:val="00520836"/>
    <w:rsid w:val="00522D3C"/>
    <w:rsid w:val="00525098"/>
    <w:rsid w:val="005257D2"/>
    <w:rsid w:val="005266CC"/>
    <w:rsid w:val="005269F4"/>
    <w:rsid w:val="0052720F"/>
    <w:rsid w:val="005272A0"/>
    <w:rsid w:val="0052732A"/>
    <w:rsid w:val="0053065D"/>
    <w:rsid w:val="0053121A"/>
    <w:rsid w:val="0053194C"/>
    <w:rsid w:val="00531F4C"/>
    <w:rsid w:val="00533682"/>
    <w:rsid w:val="00533D3E"/>
    <w:rsid w:val="0053431C"/>
    <w:rsid w:val="005348C8"/>
    <w:rsid w:val="005350F9"/>
    <w:rsid w:val="0053570E"/>
    <w:rsid w:val="00535B28"/>
    <w:rsid w:val="00536782"/>
    <w:rsid w:val="005406D0"/>
    <w:rsid w:val="00542063"/>
    <w:rsid w:val="005420D2"/>
    <w:rsid w:val="0054254E"/>
    <w:rsid w:val="00542919"/>
    <w:rsid w:val="00543AC8"/>
    <w:rsid w:val="00543C51"/>
    <w:rsid w:val="005449A5"/>
    <w:rsid w:val="00545B5A"/>
    <w:rsid w:val="005466B4"/>
    <w:rsid w:val="00546C75"/>
    <w:rsid w:val="00546FE8"/>
    <w:rsid w:val="0055121C"/>
    <w:rsid w:val="00551455"/>
    <w:rsid w:val="00551B49"/>
    <w:rsid w:val="0055344C"/>
    <w:rsid w:val="00554BB4"/>
    <w:rsid w:val="00555398"/>
    <w:rsid w:val="00555C44"/>
    <w:rsid w:val="00557F38"/>
    <w:rsid w:val="00560C76"/>
    <w:rsid w:val="0056128E"/>
    <w:rsid w:val="005614D2"/>
    <w:rsid w:val="00562290"/>
    <w:rsid w:val="005649CE"/>
    <w:rsid w:val="00564F12"/>
    <w:rsid w:val="0056531B"/>
    <w:rsid w:val="0056689C"/>
    <w:rsid w:val="00567B2F"/>
    <w:rsid w:val="005708ED"/>
    <w:rsid w:val="005713B7"/>
    <w:rsid w:val="00571411"/>
    <w:rsid w:val="0057194F"/>
    <w:rsid w:val="0057198D"/>
    <w:rsid w:val="0057208F"/>
    <w:rsid w:val="00573661"/>
    <w:rsid w:val="00573801"/>
    <w:rsid w:val="005738DE"/>
    <w:rsid w:val="00573C1C"/>
    <w:rsid w:val="00574126"/>
    <w:rsid w:val="0057458A"/>
    <w:rsid w:val="00574813"/>
    <w:rsid w:val="005751A8"/>
    <w:rsid w:val="005765BB"/>
    <w:rsid w:val="00576780"/>
    <w:rsid w:val="00576D55"/>
    <w:rsid w:val="005775C2"/>
    <w:rsid w:val="00577B71"/>
    <w:rsid w:val="00577C46"/>
    <w:rsid w:val="00577CED"/>
    <w:rsid w:val="00580994"/>
    <w:rsid w:val="00580E39"/>
    <w:rsid w:val="0058224E"/>
    <w:rsid w:val="00582874"/>
    <w:rsid w:val="0058487F"/>
    <w:rsid w:val="005855A8"/>
    <w:rsid w:val="0058688E"/>
    <w:rsid w:val="00587364"/>
    <w:rsid w:val="00587C5A"/>
    <w:rsid w:val="00590527"/>
    <w:rsid w:val="005905CB"/>
    <w:rsid w:val="0059237E"/>
    <w:rsid w:val="00592D5C"/>
    <w:rsid w:val="005931E7"/>
    <w:rsid w:val="00593ACD"/>
    <w:rsid w:val="005952C7"/>
    <w:rsid w:val="00595421"/>
    <w:rsid w:val="00595BE7"/>
    <w:rsid w:val="00596440"/>
    <w:rsid w:val="00596670"/>
    <w:rsid w:val="005979C0"/>
    <w:rsid w:val="005A0912"/>
    <w:rsid w:val="005A0A5E"/>
    <w:rsid w:val="005A15B2"/>
    <w:rsid w:val="005A1DC2"/>
    <w:rsid w:val="005A23C4"/>
    <w:rsid w:val="005A3AAE"/>
    <w:rsid w:val="005A3DB5"/>
    <w:rsid w:val="005A451F"/>
    <w:rsid w:val="005A4758"/>
    <w:rsid w:val="005A4FDF"/>
    <w:rsid w:val="005A5E6C"/>
    <w:rsid w:val="005A5FB8"/>
    <w:rsid w:val="005A6446"/>
    <w:rsid w:val="005B00D0"/>
    <w:rsid w:val="005B0120"/>
    <w:rsid w:val="005B0420"/>
    <w:rsid w:val="005B16A9"/>
    <w:rsid w:val="005B1A5D"/>
    <w:rsid w:val="005B246A"/>
    <w:rsid w:val="005B2583"/>
    <w:rsid w:val="005B41C1"/>
    <w:rsid w:val="005B4D2E"/>
    <w:rsid w:val="005B51AB"/>
    <w:rsid w:val="005B593C"/>
    <w:rsid w:val="005B6BCA"/>
    <w:rsid w:val="005B78EA"/>
    <w:rsid w:val="005C058D"/>
    <w:rsid w:val="005C0F29"/>
    <w:rsid w:val="005C137A"/>
    <w:rsid w:val="005C1C26"/>
    <w:rsid w:val="005C2DA3"/>
    <w:rsid w:val="005C38DB"/>
    <w:rsid w:val="005C40A6"/>
    <w:rsid w:val="005C52A6"/>
    <w:rsid w:val="005C698A"/>
    <w:rsid w:val="005C7354"/>
    <w:rsid w:val="005C73F6"/>
    <w:rsid w:val="005C743E"/>
    <w:rsid w:val="005C79C5"/>
    <w:rsid w:val="005C7ACD"/>
    <w:rsid w:val="005D078E"/>
    <w:rsid w:val="005D0A19"/>
    <w:rsid w:val="005D123C"/>
    <w:rsid w:val="005D2FA2"/>
    <w:rsid w:val="005D37E9"/>
    <w:rsid w:val="005D3DE7"/>
    <w:rsid w:val="005D4A68"/>
    <w:rsid w:val="005D5526"/>
    <w:rsid w:val="005D5AA3"/>
    <w:rsid w:val="005D63C5"/>
    <w:rsid w:val="005D6426"/>
    <w:rsid w:val="005D67C4"/>
    <w:rsid w:val="005D6B08"/>
    <w:rsid w:val="005D6E56"/>
    <w:rsid w:val="005D7893"/>
    <w:rsid w:val="005E053F"/>
    <w:rsid w:val="005E27AF"/>
    <w:rsid w:val="005E2897"/>
    <w:rsid w:val="005E417D"/>
    <w:rsid w:val="005E5878"/>
    <w:rsid w:val="005E59A1"/>
    <w:rsid w:val="005F040D"/>
    <w:rsid w:val="005F167B"/>
    <w:rsid w:val="005F16A9"/>
    <w:rsid w:val="005F1AD6"/>
    <w:rsid w:val="005F1E7B"/>
    <w:rsid w:val="005F2D13"/>
    <w:rsid w:val="005F3068"/>
    <w:rsid w:val="005F468F"/>
    <w:rsid w:val="005F46B3"/>
    <w:rsid w:val="005F4A1B"/>
    <w:rsid w:val="005F4DE2"/>
    <w:rsid w:val="005F510B"/>
    <w:rsid w:val="005F69F4"/>
    <w:rsid w:val="005F7C63"/>
    <w:rsid w:val="006000F5"/>
    <w:rsid w:val="00601EC3"/>
    <w:rsid w:val="00603224"/>
    <w:rsid w:val="00603551"/>
    <w:rsid w:val="0060370D"/>
    <w:rsid w:val="00603B5D"/>
    <w:rsid w:val="0060439D"/>
    <w:rsid w:val="006044E1"/>
    <w:rsid w:val="00604D2A"/>
    <w:rsid w:val="00604D47"/>
    <w:rsid w:val="00605AC3"/>
    <w:rsid w:val="00606E6E"/>
    <w:rsid w:val="00607174"/>
    <w:rsid w:val="00607B3C"/>
    <w:rsid w:val="00607B8B"/>
    <w:rsid w:val="006116E8"/>
    <w:rsid w:val="00612159"/>
    <w:rsid w:val="00612524"/>
    <w:rsid w:val="0061256E"/>
    <w:rsid w:val="00614028"/>
    <w:rsid w:val="00614249"/>
    <w:rsid w:val="0061509E"/>
    <w:rsid w:val="00615791"/>
    <w:rsid w:val="00620589"/>
    <w:rsid w:val="0062103A"/>
    <w:rsid w:val="0062197B"/>
    <w:rsid w:val="00624584"/>
    <w:rsid w:val="00624D21"/>
    <w:rsid w:val="006257F4"/>
    <w:rsid w:val="00626259"/>
    <w:rsid w:val="006262DB"/>
    <w:rsid w:val="00626976"/>
    <w:rsid w:val="00626D48"/>
    <w:rsid w:val="00627C16"/>
    <w:rsid w:val="00627FE1"/>
    <w:rsid w:val="00631008"/>
    <w:rsid w:val="006319A3"/>
    <w:rsid w:val="006327D2"/>
    <w:rsid w:val="00633145"/>
    <w:rsid w:val="0063344E"/>
    <w:rsid w:val="00633A7E"/>
    <w:rsid w:val="00633FD0"/>
    <w:rsid w:val="00634505"/>
    <w:rsid w:val="00634E94"/>
    <w:rsid w:val="00635170"/>
    <w:rsid w:val="006352CE"/>
    <w:rsid w:val="00635592"/>
    <w:rsid w:val="006372A8"/>
    <w:rsid w:val="00640048"/>
    <w:rsid w:val="006404E7"/>
    <w:rsid w:val="00640A7B"/>
    <w:rsid w:val="00641E59"/>
    <w:rsid w:val="006426A3"/>
    <w:rsid w:val="0064352C"/>
    <w:rsid w:val="00643B72"/>
    <w:rsid w:val="00643D49"/>
    <w:rsid w:val="006444F6"/>
    <w:rsid w:val="00645636"/>
    <w:rsid w:val="006462A1"/>
    <w:rsid w:val="006463B7"/>
    <w:rsid w:val="00646417"/>
    <w:rsid w:val="00646C7B"/>
    <w:rsid w:val="006475D2"/>
    <w:rsid w:val="0064771D"/>
    <w:rsid w:val="00647FB7"/>
    <w:rsid w:val="006501D1"/>
    <w:rsid w:val="006515B6"/>
    <w:rsid w:val="00652B1A"/>
    <w:rsid w:val="00652F36"/>
    <w:rsid w:val="0065327A"/>
    <w:rsid w:val="00653A36"/>
    <w:rsid w:val="00653C60"/>
    <w:rsid w:val="0065405D"/>
    <w:rsid w:val="00655280"/>
    <w:rsid w:val="0065607E"/>
    <w:rsid w:val="0065643A"/>
    <w:rsid w:val="006576BE"/>
    <w:rsid w:val="00657A5D"/>
    <w:rsid w:val="00657D9A"/>
    <w:rsid w:val="00657E1E"/>
    <w:rsid w:val="00660313"/>
    <w:rsid w:val="006608E2"/>
    <w:rsid w:val="00660E67"/>
    <w:rsid w:val="006614DD"/>
    <w:rsid w:val="0066180B"/>
    <w:rsid w:val="00662889"/>
    <w:rsid w:val="00662955"/>
    <w:rsid w:val="00663D36"/>
    <w:rsid w:val="006641D3"/>
    <w:rsid w:val="006645EF"/>
    <w:rsid w:val="0066500D"/>
    <w:rsid w:val="006652C2"/>
    <w:rsid w:val="006658FB"/>
    <w:rsid w:val="0066680D"/>
    <w:rsid w:val="006679D1"/>
    <w:rsid w:val="00670C70"/>
    <w:rsid w:val="00670EF6"/>
    <w:rsid w:val="006716BF"/>
    <w:rsid w:val="00672303"/>
    <w:rsid w:val="00672468"/>
    <w:rsid w:val="0067425C"/>
    <w:rsid w:val="00675600"/>
    <w:rsid w:val="00675A61"/>
    <w:rsid w:val="00675A79"/>
    <w:rsid w:val="006763A0"/>
    <w:rsid w:val="00676EF2"/>
    <w:rsid w:val="00677744"/>
    <w:rsid w:val="00680177"/>
    <w:rsid w:val="00680759"/>
    <w:rsid w:val="00680924"/>
    <w:rsid w:val="0068179D"/>
    <w:rsid w:val="00681E62"/>
    <w:rsid w:val="00681F6F"/>
    <w:rsid w:val="006840EA"/>
    <w:rsid w:val="00684AA8"/>
    <w:rsid w:val="0068594C"/>
    <w:rsid w:val="00685F57"/>
    <w:rsid w:val="00686BC0"/>
    <w:rsid w:val="00687AFA"/>
    <w:rsid w:val="0069056A"/>
    <w:rsid w:val="00690A55"/>
    <w:rsid w:val="00691661"/>
    <w:rsid w:val="00691691"/>
    <w:rsid w:val="00691781"/>
    <w:rsid w:val="00691BA5"/>
    <w:rsid w:val="00691C2C"/>
    <w:rsid w:val="00692011"/>
    <w:rsid w:val="00692D44"/>
    <w:rsid w:val="0069409E"/>
    <w:rsid w:val="00694B98"/>
    <w:rsid w:val="00695824"/>
    <w:rsid w:val="00695B98"/>
    <w:rsid w:val="0069642F"/>
    <w:rsid w:val="0069682D"/>
    <w:rsid w:val="00696983"/>
    <w:rsid w:val="00696E0E"/>
    <w:rsid w:val="00697B7B"/>
    <w:rsid w:val="00697B9A"/>
    <w:rsid w:val="00697D15"/>
    <w:rsid w:val="006A09D6"/>
    <w:rsid w:val="006A22C8"/>
    <w:rsid w:val="006A2538"/>
    <w:rsid w:val="006A2E6B"/>
    <w:rsid w:val="006A55FE"/>
    <w:rsid w:val="006A5F5B"/>
    <w:rsid w:val="006A7F2C"/>
    <w:rsid w:val="006B0705"/>
    <w:rsid w:val="006B0E71"/>
    <w:rsid w:val="006B10B7"/>
    <w:rsid w:val="006B1BA6"/>
    <w:rsid w:val="006B1DA8"/>
    <w:rsid w:val="006B27D3"/>
    <w:rsid w:val="006B281C"/>
    <w:rsid w:val="006B2C8A"/>
    <w:rsid w:val="006B5CAF"/>
    <w:rsid w:val="006B5CF1"/>
    <w:rsid w:val="006B7250"/>
    <w:rsid w:val="006B7BC0"/>
    <w:rsid w:val="006C05B0"/>
    <w:rsid w:val="006C06CF"/>
    <w:rsid w:val="006C0B2D"/>
    <w:rsid w:val="006C141F"/>
    <w:rsid w:val="006C1677"/>
    <w:rsid w:val="006C2E5A"/>
    <w:rsid w:val="006C4DC2"/>
    <w:rsid w:val="006C5F49"/>
    <w:rsid w:val="006C6A02"/>
    <w:rsid w:val="006D02A9"/>
    <w:rsid w:val="006D079A"/>
    <w:rsid w:val="006D0C4C"/>
    <w:rsid w:val="006D156C"/>
    <w:rsid w:val="006D2273"/>
    <w:rsid w:val="006D2458"/>
    <w:rsid w:val="006D2B91"/>
    <w:rsid w:val="006D3571"/>
    <w:rsid w:val="006D3631"/>
    <w:rsid w:val="006D3C33"/>
    <w:rsid w:val="006D4621"/>
    <w:rsid w:val="006D478B"/>
    <w:rsid w:val="006D4DF4"/>
    <w:rsid w:val="006D6947"/>
    <w:rsid w:val="006E05A4"/>
    <w:rsid w:val="006E0B39"/>
    <w:rsid w:val="006E1482"/>
    <w:rsid w:val="006E1CD2"/>
    <w:rsid w:val="006E1CF9"/>
    <w:rsid w:val="006E344F"/>
    <w:rsid w:val="006E35B9"/>
    <w:rsid w:val="006E472C"/>
    <w:rsid w:val="006E494F"/>
    <w:rsid w:val="006E5480"/>
    <w:rsid w:val="006E56F8"/>
    <w:rsid w:val="006E59AC"/>
    <w:rsid w:val="006E63BF"/>
    <w:rsid w:val="006E6850"/>
    <w:rsid w:val="006E73FC"/>
    <w:rsid w:val="006F0363"/>
    <w:rsid w:val="006F2475"/>
    <w:rsid w:val="006F323C"/>
    <w:rsid w:val="006F34B1"/>
    <w:rsid w:val="006F36CB"/>
    <w:rsid w:val="006F3E2D"/>
    <w:rsid w:val="006F4A06"/>
    <w:rsid w:val="006F5034"/>
    <w:rsid w:val="006F548D"/>
    <w:rsid w:val="006F55D6"/>
    <w:rsid w:val="006F5643"/>
    <w:rsid w:val="006F694F"/>
    <w:rsid w:val="006F6CC5"/>
    <w:rsid w:val="006F6F94"/>
    <w:rsid w:val="00700048"/>
    <w:rsid w:val="0070069B"/>
    <w:rsid w:val="00700EA3"/>
    <w:rsid w:val="007022A5"/>
    <w:rsid w:val="00702CDB"/>
    <w:rsid w:val="00706A8B"/>
    <w:rsid w:val="00706BA6"/>
    <w:rsid w:val="007073C1"/>
    <w:rsid w:val="00707677"/>
    <w:rsid w:val="0070799B"/>
    <w:rsid w:val="00707DC3"/>
    <w:rsid w:val="00710171"/>
    <w:rsid w:val="00710DF9"/>
    <w:rsid w:val="00711150"/>
    <w:rsid w:val="00712179"/>
    <w:rsid w:val="007127AC"/>
    <w:rsid w:val="0071341E"/>
    <w:rsid w:val="007142D7"/>
    <w:rsid w:val="00714D8D"/>
    <w:rsid w:val="007151B7"/>
    <w:rsid w:val="00715214"/>
    <w:rsid w:val="007165EF"/>
    <w:rsid w:val="00716A09"/>
    <w:rsid w:val="00720B30"/>
    <w:rsid w:val="00721368"/>
    <w:rsid w:val="00721D1C"/>
    <w:rsid w:val="00721E05"/>
    <w:rsid w:val="00722BD4"/>
    <w:rsid w:val="007233B5"/>
    <w:rsid w:val="007234B0"/>
    <w:rsid w:val="007241B1"/>
    <w:rsid w:val="0072612B"/>
    <w:rsid w:val="007263AC"/>
    <w:rsid w:val="00726C95"/>
    <w:rsid w:val="00727353"/>
    <w:rsid w:val="0072781F"/>
    <w:rsid w:val="00727DF6"/>
    <w:rsid w:val="00730874"/>
    <w:rsid w:val="00731FEA"/>
    <w:rsid w:val="007322DA"/>
    <w:rsid w:val="00732B4B"/>
    <w:rsid w:val="0073304D"/>
    <w:rsid w:val="00733A40"/>
    <w:rsid w:val="00733B51"/>
    <w:rsid w:val="00734396"/>
    <w:rsid w:val="007353D4"/>
    <w:rsid w:val="00735789"/>
    <w:rsid w:val="00735E98"/>
    <w:rsid w:val="007368C5"/>
    <w:rsid w:val="00737DC9"/>
    <w:rsid w:val="0074003F"/>
    <w:rsid w:val="00740C0B"/>
    <w:rsid w:val="00741300"/>
    <w:rsid w:val="007415F5"/>
    <w:rsid w:val="00742CA0"/>
    <w:rsid w:val="00743FA9"/>
    <w:rsid w:val="0074400D"/>
    <w:rsid w:val="00744725"/>
    <w:rsid w:val="00745FCE"/>
    <w:rsid w:val="0074625F"/>
    <w:rsid w:val="0074769B"/>
    <w:rsid w:val="0074786E"/>
    <w:rsid w:val="00751307"/>
    <w:rsid w:val="00753852"/>
    <w:rsid w:val="00754954"/>
    <w:rsid w:val="00754988"/>
    <w:rsid w:val="00754B7E"/>
    <w:rsid w:val="00754C9E"/>
    <w:rsid w:val="007550D4"/>
    <w:rsid w:val="00756A77"/>
    <w:rsid w:val="00756CD7"/>
    <w:rsid w:val="00756FC8"/>
    <w:rsid w:val="0075783C"/>
    <w:rsid w:val="007601CF"/>
    <w:rsid w:val="007612C4"/>
    <w:rsid w:val="00761AE6"/>
    <w:rsid w:val="00761F87"/>
    <w:rsid w:val="00762176"/>
    <w:rsid w:val="007624CC"/>
    <w:rsid w:val="00762576"/>
    <w:rsid w:val="00762BC0"/>
    <w:rsid w:val="00763504"/>
    <w:rsid w:val="00763D31"/>
    <w:rsid w:val="0076432D"/>
    <w:rsid w:val="00764693"/>
    <w:rsid w:val="007654BC"/>
    <w:rsid w:val="00765C6C"/>
    <w:rsid w:val="00766172"/>
    <w:rsid w:val="0076626F"/>
    <w:rsid w:val="00766AB8"/>
    <w:rsid w:val="00766E67"/>
    <w:rsid w:val="0076758F"/>
    <w:rsid w:val="00770213"/>
    <w:rsid w:val="00770A34"/>
    <w:rsid w:val="00770F49"/>
    <w:rsid w:val="00772ADB"/>
    <w:rsid w:val="00772F1C"/>
    <w:rsid w:val="00773F73"/>
    <w:rsid w:val="00774835"/>
    <w:rsid w:val="00774F82"/>
    <w:rsid w:val="0077544B"/>
    <w:rsid w:val="007766E1"/>
    <w:rsid w:val="00777317"/>
    <w:rsid w:val="007809FA"/>
    <w:rsid w:val="00781B27"/>
    <w:rsid w:val="007833AC"/>
    <w:rsid w:val="007845C1"/>
    <w:rsid w:val="00784913"/>
    <w:rsid w:val="007851AF"/>
    <w:rsid w:val="00785217"/>
    <w:rsid w:val="00785322"/>
    <w:rsid w:val="007853B1"/>
    <w:rsid w:val="00787429"/>
    <w:rsid w:val="00787589"/>
    <w:rsid w:val="007908E8"/>
    <w:rsid w:val="007917E6"/>
    <w:rsid w:val="00791E34"/>
    <w:rsid w:val="00791F39"/>
    <w:rsid w:val="00792746"/>
    <w:rsid w:val="0079279B"/>
    <w:rsid w:val="00792EB0"/>
    <w:rsid w:val="00793288"/>
    <w:rsid w:val="007932D7"/>
    <w:rsid w:val="007934DC"/>
    <w:rsid w:val="00793A0B"/>
    <w:rsid w:val="00793CF0"/>
    <w:rsid w:val="00793F2D"/>
    <w:rsid w:val="00794187"/>
    <w:rsid w:val="007941AB"/>
    <w:rsid w:val="00794D35"/>
    <w:rsid w:val="007951A0"/>
    <w:rsid w:val="00795C5B"/>
    <w:rsid w:val="007965FB"/>
    <w:rsid w:val="0079680F"/>
    <w:rsid w:val="007979EC"/>
    <w:rsid w:val="00797CEA"/>
    <w:rsid w:val="007A0A9D"/>
    <w:rsid w:val="007A0D7B"/>
    <w:rsid w:val="007A2191"/>
    <w:rsid w:val="007A3226"/>
    <w:rsid w:val="007A383E"/>
    <w:rsid w:val="007A4058"/>
    <w:rsid w:val="007A43CD"/>
    <w:rsid w:val="007A4A4F"/>
    <w:rsid w:val="007A5DE1"/>
    <w:rsid w:val="007A6B30"/>
    <w:rsid w:val="007B1030"/>
    <w:rsid w:val="007B1D40"/>
    <w:rsid w:val="007B1FA4"/>
    <w:rsid w:val="007B207C"/>
    <w:rsid w:val="007B3D90"/>
    <w:rsid w:val="007B6584"/>
    <w:rsid w:val="007B6782"/>
    <w:rsid w:val="007B6814"/>
    <w:rsid w:val="007B6C78"/>
    <w:rsid w:val="007C000D"/>
    <w:rsid w:val="007C0830"/>
    <w:rsid w:val="007C1F26"/>
    <w:rsid w:val="007C25B0"/>
    <w:rsid w:val="007C357D"/>
    <w:rsid w:val="007C41E0"/>
    <w:rsid w:val="007C4442"/>
    <w:rsid w:val="007C44E7"/>
    <w:rsid w:val="007C4879"/>
    <w:rsid w:val="007C4C40"/>
    <w:rsid w:val="007C4E18"/>
    <w:rsid w:val="007C57F6"/>
    <w:rsid w:val="007C5F1D"/>
    <w:rsid w:val="007C5FA1"/>
    <w:rsid w:val="007C604E"/>
    <w:rsid w:val="007C636F"/>
    <w:rsid w:val="007C7122"/>
    <w:rsid w:val="007D2117"/>
    <w:rsid w:val="007D2D6D"/>
    <w:rsid w:val="007D34C6"/>
    <w:rsid w:val="007D3A31"/>
    <w:rsid w:val="007D4619"/>
    <w:rsid w:val="007D72FB"/>
    <w:rsid w:val="007D7609"/>
    <w:rsid w:val="007D7861"/>
    <w:rsid w:val="007D7B9A"/>
    <w:rsid w:val="007E0CA4"/>
    <w:rsid w:val="007E0F9A"/>
    <w:rsid w:val="007E11AE"/>
    <w:rsid w:val="007E16BC"/>
    <w:rsid w:val="007E231A"/>
    <w:rsid w:val="007E297C"/>
    <w:rsid w:val="007E5817"/>
    <w:rsid w:val="007E6196"/>
    <w:rsid w:val="007E739B"/>
    <w:rsid w:val="007E7670"/>
    <w:rsid w:val="007F1FA8"/>
    <w:rsid w:val="007F2603"/>
    <w:rsid w:val="007F2915"/>
    <w:rsid w:val="007F2A7F"/>
    <w:rsid w:val="007F429C"/>
    <w:rsid w:val="007F4A06"/>
    <w:rsid w:val="007F4E5C"/>
    <w:rsid w:val="007F4EBE"/>
    <w:rsid w:val="007F7380"/>
    <w:rsid w:val="007F7579"/>
    <w:rsid w:val="0080031F"/>
    <w:rsid w:val="00800C79"/>
    <w:rsid w:val="00800EC6"/>
    <w:rsid w:val="00800F35"/>
    <w:rsid w:val="00801805"/>
    <w:rsid w:val="008030B3"/>
    <w:rsid w:val="008036A4"/>
    <w:rsid w:val="00804930"/>
    <w:rsid w:val="0080542A"/>
    <w:rsid w:val="008077D6"/>
    <w:rsid w:val="008100FF"/>
    <w:rsid w:val="00811390"/>
    <w:rsid w:val="00811625"/>
    <w:rsid w:val="00811DD4"/>
    <w:rsid w:val="00812063"/>
    <w:rsid w:val="008123F2"/>
    <w:rsid w:val="00813ABB"/>
    <w:rsid w:val="00815571"/>
    <w:rsid w:val="00816255"/>
    <w:rsid w:val="0081690D"/>
    <w:rsid w:val="00816B9A"/>
    <w:rsid w:val="008179DE"/>
    <w:rsid w:val="00817EF2"/>
    <w:rsid w:val="00820D2D"/>
    <w:rsid w:val="00820F02"/>
    <w:rsid w:val="008224BA"/>
    <w:rsid w:val="0082268B"/>
    <w:rsid w:val="00822AFF"/>
    <w:rsid w:val="00823E89"/>
    <w:rsid w:val="00826331"/>
    <w:rsid w:val="0082641C"/>
    <w:rsid w:val="00826A49"/>
    <w:rsid w:val="008271A0"/>
    <w:rsid w:val="008278A2"/>
    <w:rsid w:val="008278B1"/>
    <w:rsid w:val="00830987"/>
    <w:rsid w:val="00830C46"/>
    <w:rsid w:val="00830DFA"/>
    <w:rsid w:val="0083111E"/>
    <w:rsid w:val="00831DEB"/>
    <w:rsid w:val="0083214B"/>
    <w:rsid w:val="008323C7"/>
    <w:rsid w:val="00833BEA"/>
    <w:rsid w:val="00835250"/>
    <w:rsid w:val="00835B4B"/>
    <w:rsid w:val="00835F73"/>
    <w:rsid w:val="0083747C"/>
    <w:rsid w:val="0084014C"/>
    <w:rsid w:val="00840426"/>
    <w:rsid w:val="008418DA"/>
    <w:rsid w:val="00841C93"/>
    <w:rsid w:val="00841D39"/>
    <w:rsid w:val="00842404"/>
    <w:rsid w:val="00842CA6"/>
    <w:rsid w:val="0084358E"/>
    <w:rsid w:val="008436AD"/>
    <w:rsid w:val="008444AE"/>
    <w:rsid w:val="00844581"/>
    <w:rsid w:val="008453A8"/>
    <w:rsid w:val="00845B71"/>
    <w:rsid w:val="0084633A"/>
    <w:rsid w:val="0084695B"/>
    <w:rsid w:val="00847A1C"/>
    <w:rsid w:val="00850163"/>
    <w:rsid w:val="00851960"/>
    <w:rsid w:val="00851CC9"/>
    <w:rsid w:val="00852489"/>
    <w:rsid w:val="008527A9"/>
    <w:rsid w:val="00852BE7"/>
    <w:rsid w:val="00852DBB"/>
    <w:rsid w:val="00852EC2"/>
    <w:rsid w:val="00852FA7"/>
    <w:rsid w:val="00853010"/>
    <w:rsid w:val="00854FA9"/>
    <w:rsid w:val="00855111"/>
    <w:rsid w:val="008551AE"/>
    <w:rsid w:val="00856ADF"/>
    <w:rsid w:val="00856B14"/>
    <w:rsid w:val="00856B98"/>
    <w:rsid w:val="00860B9F"/>
    <w:rsid w:val="00860BC0"/>
    <w:rsid w:val="0086150E"/>
    <w:rsid w:val="00862671"/>
    <w:rsid w:val="008628A9"/>
    <w:rsid w:val="00862F88"/>
    <w:rsid w:val="00864DE7"/>
    <w:rsid w:val="00864F88"/>
    <w:rsid w:val="00865412"/>
    <w:rsid w:val="008657D7"/>
    <w:rsid w:val="008664D0"/>
    <w:rsid w:val="0086751A"/>
    <w:rsid w:val="00867D30"/>
    <w:rsid w:val="00867D7A"/>
    <w:rsid w:val="008706B9"/>
    <w:rsid w:val="008707CA"/>
    <w:rsid w:val="008710B8"/>
    <w:rsid w:val="00872465"/>
    <w:rsid w:val="008730EC"/>
    <w:rsid w:val="008750D0"/>
    <w:rsid w:val="00877443"/>
    <w:rsid w:val="00880825"/>
    <w:rsid w:val="0088103F"/>
    <w:rsid w:val="008815FD"/>
    <w:rsid w:val="00881DA3"/>
    <w:rsid w:val="008821C1"/>
    <w:rsid w:val="00882F17"/>
    <w:rsid w:val="00883EB1"/>
    <w:rsid w:val="008842F8"/>
    <w:rsid w:val="0088603A"/>
    <w:rsid w:val="00886CBA"/>
    <w:rsid w:val="008871D8"/>
    <w:rsid w:val="00887691"/>
    <w:rsid w:val="00887CB7"/>
    <w:rsid w:val="00887E19"/>
    <w:rsid w:val="00890289"/>
    <w:rsid w:val="00890F6A"/>
    <w:rsid w:val="008931E5"/>
    <w:rsid w:val="00893AED"/>
    <w:rsid w:val="00894F51"/>
    <w:rsid w:val="00895E77"/>
    <w:rsid w:val="00895F48"/>
    <w:rsid w:val="0089666D"/>
    <w:rsid w:val="00896FD7"/>
    <w:rsid w:val="00897787"/>
    <w:rsid w:val="008A14C2"/>
    <w:rsid w:val="008A2A7C"/>
    <w:rsid w:val="008A2DB4"/>
    <w:rsid w:val="008A331B"/>
    <w:rsid w:val="008A3320"/>
    <w:rsid w:val="008A354E"/>
    <w:rsid w:val="008A3AE9"/>
    <w:rsid w:val="008A47A8"/>
    <w:rsid w:val="008A5905"/>
    <w:rsid w:val="008A5E4E"/>
    <w:rsid w:val="008A74CA"/>
    <w:rsid w:val="008B0813"/>
    <w:rsid w:val="008B1D1D"/>
    <w:rsid w:val="008B1ED3"/>
    <w:rsid w:val="008B2719"/>
    <w:rsid w:val="008B29EB"/>
    <w:rsid w:val="008B2EA8"/>
    <w:rsid w:val="008B2F4A"/>
    <w:rsid w:val="008B35FD"/>
    <w:rsid w:val="008B3684"/>
    <w:rsid w:val="008B55D8"/>
    <w:rsid w:val="008B628A"/>
    <w:rsid w:val="008B72B9"/>
    <w:rsid w:val="008B77AD"/>
    <w:rsid w:val="008C0A28"/>
    <w:rsid w:val="008C18C5"/>
    <w:rsid w:val="008C1AF6"/>
    <w:rsid w:val="008C1C7C"/>
    <w:rsid w:val="008C25B6"/>
    <w:rsid w:val="008C31DC"/>
    <w:rsid w:val="008C3B41"/>
    <w:rsid w:val="008C3FEB"/>
    <w:rsid w:val="008C457B"/>
    <w:rsid w:val="008C55C8"/>
    <w:rsid w:val="008C56A6"/>
    <w:rsid w:val="008C62CE"/>
    <w:rsid w:val="008C6684"/>
    <w:rsid w:val="008C6B88"/>
    <w:rsid w:val="008C7462"/>
    <w:rsid w:val="008C770A"/>
    <w:rsid w:val="008C7909"/>
    <w:rsid w:val="008D0330"/>
    <w:rsid w:val="008D04D3"/>
    <w:rsid w:val="008D073C"/>
    <w:rsid w:val="008D0C5B"/>
    <w:rsid w:val="008D14D5"/>
    <w:rsid w:val="008D2219"/>
    <w:rsid w:val="008D244C"/>
    <w:rsid w:val="008D3005"/>
    <w:rsid w:val="008D3E33"/>
    <w:rsid w:val="008D42D4"/>
    <w:rsid w:val="008D4663"/>
    <w:rsid w:val="008D5084"/>
    <w:rsid w:val="008D5099"/>
    <w:rsid w:val="008D5553"/>
    <w:rsid w:val="008D6941"/>
    <w:rsid w:val="008D6E42"/>
    <w:rsid w:val="008E0C03"/>
    <w:rsid w:val="008E143B"/>
    <w:rsid w:val="008E2085"/>
    <w:rsid w:val="008E241D"/>
    <w:rsid w:val="008E280F"/>
    <w:rsid w:val="008E3829"/>
    <w:rsid w:val="008E3CC3"/>
    <w:rsid w:val="008E4F93"/>
    <w:rsid w:val="008E546A"/>
    <w:rsid w:val="008E5877"/>
    <w:rsid w:val="008E5BA4"/>
    <w:rsid w:val="008E5F31"/>
    <w:rsid w:val="008E627B"/>
    <w:rsid w:val="008E6F53"/>
    <w:rsid w:val="008E740C"/>
    <w:rsid w:val="008E75D5"/>
    <w:rsid w:val="008F05D5"/>
    <w:rsid w:val="008F07F6"/>
    <w:rsid w:val="008F114E"/>
    <w:rsid w:val="008F115A"/>
    <w:rsid w:val="008F341A"/>
    <w:rsid w:val="008F3EE4"/>
    <w:rsid w:val="008F4303"/>
    <w:rsid w:val="008F5C89"/>
    <w:rsid w:val="008F5FEE"/>
    <w:rsid w:val="008F7041"/>
    <w:rsid w:val="008F715C"/>
    <w:rsid w:val="00900321"/>
    <w:rsid w:val="00900456"/>
    <w:rsid w:val="00901381"/>
    <w:rsid w:val="009013C3"/>
    <w:rsid w:val="00901C40"/>
    <w:rsid w:val="00902192"/>
    <w:rsid w:val="00902215"/>
    <w:rsid w:val="00902C6B"/>
    <w:rsid w:val="00903CE6"/>
    <w:rsid w:val="0090400F"/>
    <w:rsid w:val="009047CD"/>
    <w:rsid w:val="009052C8"/>
    <w:rsid w:val="0090771C"/>
    <w:rsid w:val="00907D73"/>
    <w:rsid w:val="00910041"/>
    <w:rsid w:val="009102C7"/>
    <w:rsid w:val="009104D2"/>
    <w:rsid w:val="0091192D"/>
    <w:rsid w:val="00913AD6"/>
    <w:rsid w:val="0091419F"/>
    <w:rsid w:val="009145CB"/>
    <w:rsid w:val="00914645"/>
    <w:rsid w:val="0091619E"/>
    <w:rsid w:val="00916477"/>
    <w:rsid w:val="00916645"/>
    <w:rsid w:val="00916A68"/>
    <w:rsid w:val="009218D7"/>
    <w:rsid w:val="0092192F"/>
    <w:rsid w:val="009226DC"/>
    <w:rsid w:val="009236D9"/>
    <w:rsid w:val="00923922"/>
    <w:rsid w:val="00923AA2"/>
    <w:rsid w:val="0092463C"/>
    <w:rsid w:val="009249BA"/>
    <w:rsid w:val="00926A58"/>
    <w:rsid w:val="00926E16"/>
    <w:rsid w:val="009271E4"/>
    <w:rsid w:val="0092784D"/>
    <w:rsid w:val="00930743"/>
    <w:rsid w:val="00930EC0"/>
    <w:rsid w:val="009319ED"/>
    <w:rsid w:val="00931CA6"/>
    <w:rsid w:val="00931E9C"/>
    <w:rsid w:val="00933096"/>
    <w:rsid w:val="0093439C"/>
    <w:rsid w:val="00934414"/>
    <w:rsid w:val="009344F7"/>
    <w:rsid w:val="00935EC4"/>
    <w:rsid w:val="00936FA5"/>
    <w:rsid w:val="0093700E"/>
    <w:rsid w:val="00937F9A"/>
    <w:rsid w:val="009401FB"/>
    <w:rsid w:val="009411C8"/>
    <w:rsid w:val="0094257C"/>
    <w:rsid w:val="00942627"/>
    <w:rsid w:val="00943A91"/>
    <w:rsid w:val="00943B70"/>
    <w:rsid w:val="00944485"/>
    <w:rsid w:val="00945172"/>
    <w:rsid w:val="0094551F"/>
    <w:rsid w:val="00945EDB"/>
    <w:rsid w:val="0094605E"/>
    <w:rsid w:val="00946BA9"/>
    <w:rsid w:val="00946C4F"/>
    <w:rsid w:val="0094783C"/>
    <w:rsid w:val="009515B5"/>
    <w:rsid w:val="00951C1F"/>
    <w:rsid w:val="0095202B"/>
    <w:rsid w:val="009521F9"/>
    <w:rsid w:val="00952B00"/>
    <w:rsid w:val="00952C52"/>
    <w:rsid w:val="0095509E"/>
    <w:rsid w:val="009557DF"/>
    <w:rsid w:val="00955B50"/>
    <w:rsid w:val="00957FF2"/>
    <w:rsid w:val="0096018E"/>
    <w:rsid w:val="00960B20"/>
    <w:rsid w:val="009615DA"/>
    <w:rsid w:val="0096202C"/>
    <w:rsid w:val="00962215"/>
    <w:rsid w:val="00962602"/>
    <w:rsid w:val="00963650"/>
    <w:rsid w:val="009640B3"/>
    <w:rsid w:val="00964343"/>
    <w:rsid w:val="00964CB8"/>
    <w:rsid w:val="00965922"/>
    <w:rsid w:val="00966153"/>
    <w:rsid w:val="00966D8C"/>
    <w:rsid w:val="00970245"/>
    <w:rsid w:val="0097097B"/>
    <w:rsid w:val="00972014"/>
    <w:rsid w:val="009722EC"/>
    <w:rsid w:val="009727CB"/>
    <w:rsid w:val="009727FB"/>
    <w:rsid w:val="00972A38"/>
    <w:rsid w:val="00972DFB"/>
    <w:rsid w:val="00972FAE"/>
    <w:rsid w:val="00973918"/>
    <w:rsid w:val="00974253"/>
    <w:rsid w:val="0097573C"/>
    <w:rsid w:val="00976019"/>
    <w:rsid w:val="00976511"/>
    <w:rsid w:val="0097678D"/>
    <w:rsid w:val="00976F82"/>
    <w:rsid w:val="00977C24"/>
    <w:rsid w:val="00977CB6"/>
    <w:rsid w:val="00980435"/>
    <w:rsid w:val="00980D73"/>
    <w:rsid w:val="00981F29"/>
    <w:rsid w:val="00982474"/>
    <w:rsid w:val="009832BA"/>
    <w:rsid w:val="00983571"/>
    <w:rsid w:val="00983EEB"/>
    <w:rsid w:val="00984413"/>
    <w:rsid w:val="009849B2"/>
    <w:rsid w:val="00984B9E"/>
    <w:rsid w:val="00985B1D"/>
    <w:rsid w:val="00985F1D"/>
    <w:rsid w:val="00987BED"/>
    <w:rsid w:val="0099037F"/>
    <w:rsid w:val="009924FC"/>
    <w:rsid w:val="009927FB"/>
    <w:rsid w:val="00992EAE"/>
    <w:rsid w:val="009936B6"/>
    <w:rsid w:val="00994186"/>
    <w:rsid w:val="00994995"/>
    <w:rsid w:val="00995A0A"/>
    <w:rsid w:val="00996311"/>
    <w:rsid w:val="00996E46"/>
    <w:rsid w:val="0099761C"/>
    <w:rsid w:val="00997807"/>
    <w:rsid w:val="009A07D5"/>
    <w:rsid w:val="009A116C"/>
    <w:rsid w:val="009A157F"/>
    <w:rsid w:val="009A2D01"/>
    <w:rsid w:val="009A38BB"/>
    <w:rsid w:val="009A3DA4"/>
    <w:rsid w:val="009A3E82"/>
    <w:rsid w:val="009A4159"/>
    <w:rsid w:val="009A4A01"/>
    <w:rsid w:val="009A4AE6"/>
    <w:rsid w:val="009A6A09"/>
    <w:rsid w:val="009A7845"/>
    <w:rsid w:val="009B06D1"/>
    <w:rsid w:val="009B0B81"/>
    <w:rsid w:val="009B133D"/>
    <w:rsid w:val="009B207F"/>
    <w:rsid w:val="009B2915"/>
    <w:rsid w:val="009B3359"/>
    <w:rsid w:val="009B4866"/>
    <w:rsid w:val="009B6255"/>
    <w:rsid w:val="009C0D8B"/>
    <w:rsid w:val="009C3722"/>
    <w:rsid w:val="009C4B67"/>
    <w:rsid w:val="009C4F36"/>
    <w:rsid w:val="009C55F8"/>
    <w:rsid w:val="009C5B74"/>
    <w:rsid w:val="009C5CA5"/>
    <w:rsid w:val="009C6C8B"/>
    <w:rsid w:val="009C7D86"/>
    <w:rsid w:val="009D083B"/>
    <w:rsid w:val="009D0F7C"/>
    <w:rsid w:val="009D3120"/>
    <w:rsid w:val="009D31FC"/>
    <w:rsid w:val="009D3276"/>
    <w:rsid w:val="009D35DE"/>
    <w:rsid w:val="009D3DE4"/>
    <w:rsid w:val="009D4632"/>
    <w:rsid w:val="009D4E5F"/>
    <w:rsid w:val="009D5767"/>
    <w:rsid w:val="009D5C62"/>
    <w:rsid w:val="009D6871"/>
    <w:rsid w:val="009E0486"/>
    <w:rsid w:val="009E0B41"/>
    <w:rsid w:val="009E0DC0"/>
    <w:rsid w:val="009E10F0"/>
    <w:rsid w:val="009E1B63"/>
    <w:rsid w:val="009E254F"/>
    <w:rsid w:val="009E271B"/>
    <w:rsid w:val="009E37E1"/>
    <w:rsid w:val="009E62F8"/>
    <w:rsid w:val="009E7757"/>
    <w:rsid w:val="009E7BCF"/>
    <w:rsid w:val="009E7EF6"/>
    <w:rsid w:val="009F00B4"/>
    <w:rsid w:val="009F00F4"/>
    <w:rsid w:val="009F05F9"/>
    <w:rsid w:val="009F06FA"/>
    <w:rsid w:val="009F0821"/>
    <w:rsid w:val="009F16B3"/>
    <w:rsid w:val="009F16BD"/>
    <w:rsid w:val="009F35C5"/>
    <w:rsid w:val="009F3A1C"/>
    <w:rsid w:val="009F3B01"/>
    <w:rsid w:val="009F4A0C"/>
    <w:rsid w:val="009F6246"/>
    <w:rsid w:val="009F682F"/>
    <w:rsid w:val="009F68E2"/>
    <w:rsid w:val="009F71C0"/>
    <w:rsid w:val="009F7375"/>
    <w:rsid w:val="009F77A6"/>
    <w:rsid w:val="00A0040A"/>
    <w:rsid w:val="00A01819"/>
    <w:rsid w:val="00A01D41"/>
    <w:rsid w:val="00A029C8"/>
    <w:rsid w:val="00A037A4"/>
    <w:rsid w:val="00A03A84"/>
    <w:rsid w:val="00A03F15"/>
    <w:rsid w:val="00A050B9"/>
    <w:rsid w:val="00A07297"/>
    <w:rsid w:val="00A07C07"/>
    <w:rsid w:val="00A11745"/>
    <w:rsid w:val="00A12694"/>
    <w:rsid w:val="00A12DD2"/>
    <w:rsid w:val="00A13E5C"/>
    <w:rsid w:val="00A13FCF"/>
    <w:rsid w:val="00A14BC2"/>
    <w:rsid w:val="00A15BD1"/>
    <w:rsid w:val="00A1696B"/>
    <w:rsid w:val="00A170DE"/>
    <w:rsid w:val="00A176F8"/>
    <w:rsid w:val="00A20187"/>
    <w:rsid w:val="00A2074A"/>
    <w:rsid w:val="00A2421C"/>
    <w:rsid w:val="00A25132"/>
    <w:rsid w:val="00A25379"/>
    <w:rsid w:val="00A25992"/>
    <w:rsid w:val="00A25C2D"/>
    <w:rsid w:val="00A25EFA"/>
    <w:rsid w:val="00A2604F"/>
    <w:rsid w:val="00A2765D"/>
    <w:rsid w:val="00A27C3B"/>
    <w:rsid w:val="00A27C5C"/>
    <w:rsid w:val="00A27E0E"/>
    <w:rsid w:val="00A27E77"/>
    <w:rsid w:val="00A30B05"/>
    <w:rsid w:val="00A3243E"/>
    <w:rsid w:val="00A32601"/>
    <w:rsid w:val="00A330C1"/>
    <w:rsid w:val="00A3348E"/>
    <w:rsid w:val="00A33E86"/>
    <w:rsid w:val="00A3465B"/>
    <w:rsid w:val="00A34E5F"/>
    <w:rsid w:val="00A37B30"/>
    <w:rsid w:val="00A40FD2"/>
    <w:rsid w:val="00A410B7"/>
    <w:rsid w:val="00A442FC"/>
    <w:rsid w:val="00A44675"/>
    <w:rsid w:val="00A44E71"/>
    <w:rsid w:val="00A44EA3"/>
    <w:rsid w:val="00A44EDE"/>
    <w:rsid w:val="00A45629"/>
    <w:rsid w:val="00A4592A"/>
    <w:rsid w:val="00A46B19"/>
    <w:rsid w:val="00A471BD"/>
    <w:rsid w:val="00A471F0"/>
    <w:rsid w:val="00A47553"/>
    <w:rsid w:val="00A5094F"/>
    <w:rsid w:val="00A512D4"/>
    <w:rsid w:val="00A51BBF"/>
    <w:rsid w:val="00A524E6"/>
    <w:rsid w:val="00A5354D"/>
    <w:rsid w:val="00A5383F"/>
    <w:rsid w:val="00A53E36"/>
    <w:rsid w:val="00A5401E"/>
    <w:rsid w:val="00A54026"/>
    <w:rsid w:val="00A5451C"/>
    <w:rsid w:val="00A5548E"/>
    <w:rsid w:val="00A5716A"/>
    <w:rsid w:val="00A575AD"/>
    <w:rsid w:val="00A57760"/>
    <w:rsid w:val="00A600A4"/>
    <w:rsid w:val="00A61CA6"/>
    <w:rsid w:val="00A635DA"/>
    <w:rsid w:val="00A636FC"/>
    <w:rsid w:val="00A65A1A"/>
    <w:rsid w:val="00A677F2"/>
    <w:rsid w:val="00A67C03"/>
    <w:rsid w:val="00A67E26"/>
    <w:rsid w:val="00A702DA"/>
    <w:rsid w:val="00A70CFD"/>
    <w:rsid w:val="00A71965"/>
    <w:rsid w:val="00A7351E"/>
    <w:rsid w:val="00A74A6A"/>
    <w:rsid w:val="00A74A71"/>
    <w:rsid w:val="00A74FB0"/>
    <w:rsid w:val="00A7649F"/>
    <w:rsid w:val="00A772F0"/>
    <w:rsid w:val="00A77534"/>
    <w:rsid w:val="00A77ECC"/>
    <w:rsid w:val="00A804B4"/>
    <w:rsid w:val="00A808BB"/>
    <w:rsid w:val="00A8116F"/>
    <w:rsid w:val="00A837BC"/>
    <w:rsid w:val="00A839D5"/>
    <w:rsid w:val="00A84196"/>
    <w:rsid w:val="00A84E82"/>
    <w:rsid w:val="00A84EB7"/>
    <w:rsid w:val="00A85680"/>
    <w:rsid w:val="00A85890"/>
    <w:rsid w:val="00A858D3"/>
    <w:rsid w:val="00A859BE"/>
    <w:rsid w:val="00A85D85"/>
    <w:rsid w:val="00A863FC"/>
    <w:rsid w:val="00A86F50"/>
    <w:rsid w:val="00A87786"/>
    <w:rsid w:val="00A878E7"/>
    <w:rsid w:val="00A90FAF"/>
    <w:rsid w:val="00A936C3"/>
    <w:rsid w:val="00A94F8E"/>
    <w:rsid w:val="00A96686"/>
    <w:rsid w:val="00A97290"/>
    <w:rsid w:val="00A973C6"/>
    <w:rsid w:val="00A97D5F"/>
    <w:rsid w:val="00AA0D6A"/>
    <w:rsid w:val="00AA11F7"/>
    <w:rsid w:val="00AA1260"/>
    <w:rsid w:val="00AA13F6"/>
    <w:rsid w:val="00AA2435"/>
    <w:rsid w:val="00AA41FC"/>
    <w:rsid w:val="00AA4890"/>
    <w:rsid w:val="00AA5009"/>
    <w:rsid w:val="00AA5C17"/>
    <w:rsid w:val="00AA67E3"/>
    <w:rsid w:val="00AA6CA7"/>
    <w:rsid w:val="00AA7326"/>
    <w:rsid w:val="00AB137F"/>
    <w:rsid w:val="00AB1470"/>
    <w:rsid w:val="00AB1940"/>
    <w:rsid w:val="00AB1CE6"/>
    <w:rsid w:val="00AB2A11"/>
    <w:rsid w:val="00AB3E79"/>
    <w:rsid w:val="00AB4647"/>
    <w:rsid w:val="00AB4816"/>
    <w:rsid w:val="00AB4A94"/>
    <w:rsid w:val="00AB668D"/>
    <w:rsid w:val="00AB6A6E"/>
    <w:rsid w:val="00AB6C03"/>
    <w:rsid w:val="00AB7CF3"/>
    <w:rsid w:val="00AC06D2"/>
    <w:rsid w:val="00AC0E19"/>
    <w:rsid w:val="00AC1EEB"/>
    <w:rsid w:val="00AC24E0"/>
    <w:rsid w:val="00AC2578"/>
    <w:rsid w:val="00AC2600"/>
    <w:rsid w:val="00AC2BEC"/>
    <w:rsid w:val="00AC308D"/>
    <w:rsid w:val="00AC369B"/>
    <w:rsid w:val="00AC43E0"/>
    <w:rsid w:val="00AC5811"/>
    <w:rsid w:val="00AC5F4E"/>
    <w:rsid w:val="00AC60ED"/>
    <w:rsid w:val="00AC6DCD"/>
    <w:rsid w:val="00AC710D"/>
    <w:rsid w:val="00AC77CF"/>
    <w:rsid w:val="00AD14F0"/>
    <w:rsid w:val="00AD2DDF"/>
    <w:rsid w:val="00AD312E"/>
    <w:rsid w:val="00AD3C85"/>
    <w:rsid w:val="00AD48B9"/>
    <w:rsid w:val="00AD537A"/>
    <w:rsid w:val="00AD59CD"/>
    <w:rsid w:val="00AD76EF"/>
    <w:rsid w:val="00AE0862"/>
    <w:rsid w:val="00AE146F"/>
    <w:rsid w:val="00AE1566"/>
    <w:rsid w:val="00AE18A2"/>
    <w:rsid w:val="00AE1CA8"/>
    <w:rsid w:val="00AE20AC"/>
    <w:rsid w:val="00AE221A"/>
    <w:rsid w:val="00AE2B07"/>
    <w:rsid w:val="00AE43F5"/>
    <w:rsid w:val="00AE5D66"/>
    <w:rsid w:val="00AE6D68"/>
    <w:rsid w:val="00AE7191"/>
    <w:rsid w:val="00AF12F1"/>
    <w:rsid w:val="00AF1B1F"/>
    <w:rsid w:val="00AF1F49"/>
    <w:rsid w:val="00AF3B91"/>
    <w:rsid w:val="00AF4864"/>
    <w:rsid w:val="00AF5254"/>
    <w:rsid w:val="00AF643D"/>
    <w:rsid w:val="00AF693E"/>
    <w:rsid w:val="00AF6EDB"/>
    <w:rsid w:val="00AF7935"/>
    <w:rsid w:val="00B007D8"/>
    <w:rsid w:val="00B00A38"/>
    <w:rsid w:val="00B00B1A"/>
    <w:rsid w:val="00B00C68"/>
    <w:rsid w:val="00B016DA"/>
    <w:rsid w:val="00B01857"/>
    <w:rsid w:val="00B01FA0"/>
    <w:rsid w:val="00B028FF"/>
    <w:rsid w:val="00B02D51"/>
    <w:rsid w:val="00B033CC"/>
    <w:rsid w:val="00B03BE8"/>
    <w:rsid w:val="00B03E2A"/>
    <w:rsid w:val="00B04E85"/>
    <w:rsid w:val="00B05D19"/>
    <w:rsid w:val="00B05DF4"/>
    <w:rsid w:val="00B07216"/>
    <w:rsid w:val="00B10CC3"/>
    <w:rsid w:val="00B10E87"/>
    <w:rsid w:val="00B128F8"/>
    <w:rsid w:val="00B12E7B"/>
    <w:rsid w:val="00B13F4F"/>
    <w:rsid w:val="00B14084"/>
    <w:rsid w:val="00B152DB"/>
    <w:rsid w:val="00B15917"/>
    <w:rsid w:val="00B16E3A"/>
    <w:rsid w:val="00B201E4"/>
    <w:rsid w:val="00B202DE"/>
    <w:rsid w:val="00B21E4B"/>
    <w:rsid w:val="00B22689"/>
    <w:rsid w:val="00B22807"/>
    <w:rsid w:val="00B22F48"/>
    <w:rsid w:val="00B23876"/>
    <w:rsid w:val="00B23A8A"/>
    <w:rsid w:val="00B23AA0"/>
    <w:rsid w:val="00B23C3E"/>
    <w:rsid w:val="00B24847"/>
    <w:rsid w:val="00B24988"/>
    <w:rsid w:val="00B253E1"/>
    <w:rsid w:val="00B2545D"/>
    <w:rsid w:val="00B25C94"/>
    <w:rsid w:val="00B27A79"/>
    <w:rsid w:val="00B3112B"/>
    <w:rsid w:val="00B315AB"/>
    <w:rsid w:val="00B32330"/>
    <w:rsid w:val="00B33E2D"/>
    <w:rsid w:val="00B34E2F"/>
    <w:rsid w:val="00B3519B"/>
    <w:rsid w:val="00B35369"/>
    <w:rsid w:val="00B3638E"/>
    <w:rsid w:val="00B409A7"/>
    <w:rsid w:val="00B40D97"/>
    <w:rsid w:val="00B4114C"/>
    <w:rsid w:val="00B416B9"/>
    <w:rsid w:val="00B41802"/>
    <w:rsid w:val="00B41AA7"/>
    <w:rsid w:val="00B41FDD"/>
    <w:rsid w:val="00B42E9D"/>
    <w:rsid w:val="00B43037"/>
    <w:rsid w:val="00B43712"/>
    <w:rsid w:val="00B43DCE"/>
    <w:rsid w:val="00B44089"/>
    <w:rsid w:val="00B45F48"/>
    <w:rsid w:val="00B470AF"/>
    <w:rsid w:val="00B50902"/>
    <w:rsid w:val="00B5205F"/>
    <w:rsid w:val="00B53959"/>
    <w:rsid w:val="00B53C6F"/>
    <w:rsid w:val="00B54C07"/>
    <w:rsid w:val="00B5585D"/>
    <w:rsid w:val="00B55F14"/>
    <w:rsid w:val="00B5636C"/>
    <w:rsid w:val="00B565B5"/>
    <w:rsid w:val="00B57242"/>
    <w:rsid w:val="00B57752"/>
    <w:rsid w:val="00B57808"/>
    <w:rsid w:val="00B57EFB"/>
    <w:rsid w:val="00B607A9"/>
    <w:rsid w:val="00B60EA3"/>
    <w:rsid w:val="00B6106E"/>
    <w:rsid w:val="00B610C0"/>
    <w:rsid w:val="00B619F7"/>
    <w:rsid w:val="00B629B6"/>
    <w:rsid w:val="00B633B7"/>
    <w:rsid w:val="00B644F6"/>
    <w:rsid w:val="00B64CFC"/>
    <w:rsid w:val="00B6539B"/>
    <w:rsid w:val="00B6567D"/>
    <w:rsid w:val="00B6596A"/>
    <w:rsid w:val="00B65A73"/>
    <w:rsid w:val="00B67DFB"/>
    <w:rsid w:val="00B705FD"/>
    <w:rsid w:val="00B708CA"/>
    <w:rsid w:val="00B711A8"/>
    <w:rsid w:val="00B723DB"/>
    <w:rsid w:val="00B7242B"/>
    <w:rsid w:val="00B72E7E"/>
    <w:rsid w:val="00B72EC9"/>
    <w:rsid w:val="00B73279"/>
    <w:rsid w:val="00B7409B"/>
    <w:rsid w:val="00B74BA0"/>
    <w:rsid w:val="00B75565"/>
    <w:rsid w:val="00B755E8"/>
    <w:rsid w:val="00B760A2"/>
    <w:rsid w:val="00B76B2F"/>
    <w:rsid w:val="00B76C3C"/>
    <w:rsid w:val="00B76CDC"/>
    <w:rsid w:val="00B8044C"/>
    <w:rsid w:val="00B8049A"/>
    <w:rsid w:val="00B80B29"/>
    <w:rsid w:val="00B80CF9"/>
    <w:rsid w:val="00B80D8E"/>
    <w:rsid w:val="00B820F9"/>
    <w:rsid w:val="00B82C36"/>
    <w:rsid w:val="00B82E8B"/>
    <w:rsid w:val="00B830D2"/>
    <w:rsid w:val="00B844C0"/>
    <w:rsid w:val="00B85153"/>
    <w:rsid w:val="00B86463"/>
    <w:rsid w:val="00B86627"/>
    <w:rsid w:val="00B86A32"/>
    <w:rsid w:val="00B870D1"/>
    <w:rsid w:val="00B87A09"/>
    <w:rsid w:val="00B90665"/>
    <w:rsid w:val="00B90863"/>
    <w:rsid w:val="00B91B29"/>
    <w:rsid w:val="00B921F3"/>
    <w:rsid w:val="00B92439"/>
    <w:rsid w:val="00B927A3"/>
    <w:rsid w:val="00B928DB"/>
    <w:rsid w:val="00B92D8F"/>
    <w:rsid w:val="00B9375B"/>
    <w:rsid w:val="00B941B0"/>
    <w:rsid w:val="00B941C8"/>
    <w:rsid w:val="00B95B3E"/>
    <w:rsid w:val="00B960E0"/>
    <w:rsid w:val="00B96F80"/>
    <w:rsid w:val="00B97DF5"/>
    <w:rsid w:val="00BA01A2"/>
    <w:rsid w:val="00BA0347"/>
    <w:rsid w:val="00BA0DEA"/>
    <w:rsid w:val="00BA1BF0"/>
    <w:rsid w:val="00BA2377"/>
    <w:rsid w:val="00BA2FBD"/>
    <w:rsid w:val="00BA3657"/>
    <w:rsid w:val="00BA3E4A"/>
    <w:rsid w:val="00BA537D"/>
    <w:rsid w:val="00BA5600"/>
    <w:rsid w:val="00BA5DA9"/>
    <w:rsid w:val="00BA658B"/>
    <w:rsid w:val="00BA6EF6"/>
    <w:rsid w:val="00BB01AE"/>
    <w:rsid w:val="00BB06B2"/>
    <w:rsid w:val="00BB0E88"/>
    <w:rsid w:val="00BB274B"/>
    <w:rsid w:val="00BB39DC"/>
    <w:rsid w:val="00BB4611"/>
    <w:rsid w:val="00BB5A93"/>
    <w:rsid w:val="00BB6FC0"/>
    <w:rsid w:val="00BB77CE"/>
    <w:rsid w:val="00BC0755"/>
    <w:rsid w:val="00BC0FBB"/>
    <w:rsid w:val="00BC144F"/>
    <w:rsid w:val="00BC1E40"/>
    <w:rsid w:val="00BC34F9"/>
    <w:rsid w:val="00BC35C1"/>
    <w:rsid w:val="00BC3D7E"/>
    <w:rsid w:val="00BC45F5"/>
    <w:rsid w:val="00BC4FFF"/>
    <w:rsid w:val="00BC5149"/>
    <w:rsid w:val="00BC6230"/>
    <w:rsid w:val="00BD0055"/>
    <w:rsid w:val="00BD09E7"/>
    <w:rsid w:val="00BD0DCE"/>
    <w:rsid w:val="00BD22A4"/>
    <w:rsid w:val="00BD2987"/>
    <w:rsid w:val="00BD2F34"/>
    <w:rsid w:val="00BD6CB3"/>
    <w:rsid w:val="00BD6FED"/>
    <w:rsid w:val="00BD76D2"/>
    <w:rsid w:val="00BE2A2C"/>
    <w:rsid w:val="00BE37FF"/>
    <w:rsid w:val="00BE3D70"/>
    <w:rsid w:val="00BE4082"/>
    <w:rsid w:val="00BE46A8"/>
    <w:rsid w:val="00BE4AD3"/>
    <w:rsid w:val="00BE5A1F"/>
    <w:rsid w:val="00BE65DA"/>
    <w:rsid w:val="00BE7BBC"/>
    <w:rsid w:val="00BF1ACB"/>
    <w:rsid w:val="00BF2802"/>
    <w:rsid w:val="00BF2841"/>
    <w:rsid w:val="00BF2B79"/>
    <w:rsid w:val="00BF4428"/>
    <w:rsid w:val="00BF5DD9"/>
    <w:rsid w:val="00BF60B3"/>
    <w:rsid w:val="00BF65C8"/>
    <w:rsid w:val="00BF6E10"/>
    <w:rsid w:val="00BF76E6"/>
    <w:rsid w:val="00BF7EC7"/>
    <w:rsid w:val="00C00C5D"/>
    <w:rsid w:val="00C00CB9"/>
    <w:rsid w:val="00C0167B"/>
    <w:rsid w:val="00C01D7B"/>
    <w:rsid w:val="00C02132"/>
    <w:rsid w:val="00C030D4"/>
    <w:rsid w:val="00C0378D"/>
    <w:rsid w:val="00C049CF"/>
    <w:rsid w:val="00C057A1"/>
    <w:rsid w:val="00C05A45"/>
    <w:rsid w:val="00C06EFA"/>
    <w:rsid w:val="00C0717F"/>
    <w:rsid w:val="00C07210"/>
    <w:rsid w:val="00C07D48"/>
    <w:rsid w:val="00C07D56"/>
    <w:rsid w:val="00C1075A"/>
    <w:rsid w:val="00C11456"/>
    <w:rsid w:val="00C11710"/>
    <w:rsid w:val="00C127D0"/>
    <w:rsid w:val="00C13333"/>
    <w:rsid w:val="00C134A8"/>
    <w:rsid w:val="00C138DA"/>
    <w:rsid w:val="00C1490C"/>
    <w:rsid w:val="00C14FE0"/>
    <w:rsid w:val="00C15D80"/>
    <w:rsid w:val="00C17A4E"/>
    <w:rsid w:val="00C21A16"/>
    <w:rsid w:val="00C2216E"/>
    <w:rsid w:val="00C222E8"/>
    <w:rsid w:val="00C2540C"/>
    <w:rsid w:val="00C25CF7"/>
    <w:rsid w:val="00C26516"/>
    <w:rsid w:val="00C2652B"/>
    <w:rsid w:val="00C2734E"/>
    <w:rsid w:val="00C30405"/>
    <w:rsid w:val="00C31B27"/>
    <w:rsid w:val="00C3241A"/>
    <w:rsid w:val="00C327F8"/>
    <w:rsid w:val="00C329E0"/>
    <w:rsid w:val="00C33298"/>
    <w:rsid w:val="00C336B4"/>
    <w:rsid w:val="00C33F0C"/>
    <w:rsid w:val="00C36D0D"/>
    <w:rsid w:val="00C40870"/>
    <w:rsid w:val="00C409D0"/>
    <w:rsid w:val="00C41164"/>
    <w:rsid w:val="00C4145D"/>
    <w:rsid w:val="00C41488"/>
    <w:rsid w:val="00C41818"/>
    <w:rsid w:val="00C418AD"/>
    <w:rsid w:val="00C4297C"/>
    <w:rsid w:val="00C455A7"/>
    <w:rsid w:val="00C4595D"/>
    <w:rsid w:val="00C46CAF"/>
    <w:rsid w:val="00C46D5D"/>
    <w:rsid w:val="00C46E2A"/>
    <w:rsid w:val="00C5062C"/>
    <w:rsid w:val="00C51BFA"/>
    <w:rsid w:val="00C51DAB"/>
    <w:rsid w:val="00C52012"/>
    <w:rsid w:val="00C52A77"/>
    <w:rsid w:val="00C536EE"/>
    <w:rsid w:val="00C55531"/>
    <w:rsid w:val="00C57B7A"/>
    <w:rsid w:val="00C6019D"/>
    <w:rsid w:val="00C61287"/>
    <w:rsid w:val="00C616B2"/>
    <w:rsid w:val="00C61AAE"/>
    <w:rsid w:val="00C61AB4"/>
    <w:rsid w:val="00C61C40"/>
    <w:rsid w:val="00C62B0A"/>
    <w:rsid w:val="00C637F8"/>
    <w:rsid w:val="00C64155"/>
    <w:rsid w:val="00C66D78"/>
    <w:rsid w:val="00C66D9C"/>
    <w:rsid w:val="00C672F5"/>
    <w:rsid w:val="00C67E16"/>
    <w:rsid w:val="00C70200"/>
    <w:rsid w:val="00C70A3E"/>
    <w:rsid w:val="00C70E95"/>
    <w:rsid w:val="00C71A3E"/>
    <w:rsid w:val="00C72AAE"/>
    <w:rsid w:val="00C734D7"/>
    <w:rsid w:val="00C74684"/>
    <w:rsid w:val="00C74A92"/>
    <w:rsid w:val="00C74BD1"/>
    <w:rsid w:val="00C750D7"/>
    <w:rsid w:val="00C7528C"/>
    <w:rsid w:val="00C759D3"/>
    <w:rsid w:val="00C76368"/>
    <w:rsid w:val="00C76BCB"/>
    <w:rsid w:val="00C770C6"/>
    <w:rsid w:val="00C77615"/>
    <w:rsid w:val="00C803AD"/>
    <w:rsid w:val="00C80F1D"/>
    <w:rsid w:val="00C8156A"/>
    <w:rsid w:val="00C8188A"/>
    <w:rsid w:val="00C8320C"/>
    <w:rsid w:val="00C8493C"/>
    <w:rsid w:val="00C84A52"/>
    <w:rsid w:val="00C84FED"/>
    <w:rsid w:val="00C850CF"/>
    <w:rsid w:val="00C86E19"/>
    <w:rsid w:val="00C900C7"/>
    <w:rsid w:val="00C9071F"/>
    <w:rsid w:val="00C90AA7"/>
    <w:rsid w:val="00C90F4B"/>
    <w:rsid w:val="00C9183A"/>
    <w:rsid w:val="00C9229E"/>
    <w:rsid w:val="00C922B9"/>
    <w:rsid w:val="00C924CB"/>
    <w:rsid w:val="00C92739"/>
    <w:rsid w:val="00C92DFB"/>
    <w:rsid w:val="00C94F0A"/>
    <w:rsid w:val="00C95143"/>
    <w:rsid w:val="00C95FB2"/>
    <w:rsid w:val="00C96146"/>
    <w:rsid w:val="00C9724A"/>
    <w:rsid w:val="00CA0100"/>
    <w:rsid w:val="00CA0800"/>
    <w:rsid w:val="00CA0BCB"/>
    <w:rsid w:val="00CA0C52"/>
    <w:rsid w:val="00CA34CE"/>
    <w:rsid w:val="00CA35C0"/>
    <w:rsid w:val="00CA368A"/>
    <w:rsid w:val="00CA4B5C"/>
    <w:rsid w:val="00CA5439"/>
    <w:rsid w:val="00CA5CDA"/>
    <w:rsid w:val="00CA6414"/>
    <w:rsid w:val="00CB0792"/>
    <w:rsid w:val="00CB1612"/>
    <w:rsid w:val="00CB1BA3"/>
    <w:rsid w:val="00CB1E6E"/>
    <w:rsid w:val="00CB254F"/>
    <w:rsid w:val="00CB293E"/>
    <w:rsid w:val="00CB4472"/>
    <w:rsid w:val="00CB5006"/>
    <w:rsid w:val="00CB5D89"/>
    <w:rsid w:val="00CB606E"/>
    <w:rsid w:val="00CB62B9"/>
    <w:rsid w:val="00CB6718"/>
    <w:rsid w:val="00CB713C"/>
    <w:rsid w:val="00CB71F1"/>
    <w:rsid w:val="00CB7D2C"/>
    <w:rsid w:val="00CB7FB5"/>
    <w:rsid w:val="00CC0978"/>
    <w:rsid w:val="00CC0A6D"/>
    <w:rsid w:val="00CC0E69"/>
    <w:rsid w:val="00CC122E"/>
    <w:rsid w:val="00CC1407"/>
    <w:rsid w:val="00CC2387"/>
    <w:rsid w:val="00CC2390"/>
    <w:rsid w:val="00CC278D"/>
    <w:rsid w:val="00CC3A07"/>
    <w:rsid w:val="00CC3CDB"/>
    <w:rsid w:val="00CC4361"/>
    <w:rsid w:val="00CC52AB"/>
    <w:rsid w:val="00CC72BB"/>
    <w:rsid w:val="00CD006D"/>
    <w:rsid w:val="00CD03AF"/>
    <w:rsid w:val="00CD0A2D"/>
    <w:rsid w:val="00CD0A94"/>
    <w:rsid w:val="00CD1022"/>
    <w:rsid w:val="00CD2080"/>
    <w:rsid w:val="00CD255A"/>
    <w:rsid w:val="00CD27CF"/>
    <w:rsid w:val="00CD39D0"/>
    <w:rsid w:val="00CD3A40"/>
    <w:rsid w:val="00CD40B1"/>
    <w:rsid w:val="00CD40BA"/>
    <w:rsid w:val="00CD4F7B"/>
    <w:rsid w:val="00CD5E8B"/>
    <w:rsid w:val="00CD6097"/>
    <w:rsid w:val="00CD6561"/>
    <w:rsid w:val="00CD65F3"/>
    <w:rsid w:val="00CD6CB6"/>
    <w:rsid w:val="00CD791D"/>
    <w:rsid w:val="00CD7E1C"/>
    <w:rsid w:val="00CE0489"/>
    <w:rsid w:val="00CE06F4"/>
    <w:rsid w:val="00CE0EFB"/>
    <w:rsid w:val="00CE1140"/>
    <w:rsid w:val="00CE1853"/>
    <w:rsid w:val="00CE2961"/>
    <w:rsid w:val="00CE2F99"/>
    <w:rsid w:val="00CE3155"/>
    <w:rsid w:val="00CE370B"/>
    <w:rsid w:val="00CE4530"/>
    <w:rsid w:val="00CE4EA4"/>
    <w:rsid w:val="00CE4F26"/>
    <w:rsid w:val="00CE543D"/>
    <w:rsid w:val="00CE679C"/>
    <w:rsid w:val="00CE6C77"/>
    <w:rsid w:val="00CE724F"/>
    <w:rsid w:val="00CE776E"/>
    <w:rsid w:val="00CE788A"/>
    <w:rsid w:val="00CE7ABB"/>
    <w:rsid w:val="00CF05D1"/>
    <w:rsid w:val="00CF1019"/>
    <w:rsid w:val="00CF20F6"/>
    <w:rsid w:val="00CF335D"/>
    <w:rsid w:val="00CF388F"/>
    <w:rsid w:val="00CF3CFC"/>
    <w:rsid w:val="00CF48E1"/>
    <w:rsid w:val="00CF5478"/>
    <w:rsid w:val="00CF634A"/>
    <w:rsid w:val="00CF65F8"/>
    <w:rsid w:val="00D011EE"/>
    <w:rsid w:val="00D01A54"/>
    <w:rsid w:val="00D01CD6"/>
    <w:rsid w:val="00D01D63"/>
    <w:rsid w:val="00D02967"/>
    <w:rsid w:val="00D041B3"/>
    <w:rsid w:val="00D04799"/>
    <w:rsid w:val="00D04E31"/>
    <w:rsid w:val="00D05556"/>
    <w:rsid w:val="00D0617C"/>
    <w:rsid w:val="00D06DED"/>
    <w:rsid w:val="00D07B81"/>
    <w:rsid w:val="00D10467"/>
    <w:rsid w:val="00D10BF9"/>
    <w:rsid w:val="00D1129E"/>
    <w:rsid w:val="00D125E7"/>
    <w:rsid w:val="00D135C0"/>
    <w:rsid w:val="00D13722"/>
    <w:rsid w:val="00D13780"/>
    <w:rsid w:val="00D137CC"/>
    <w:rsid w:val="00D1450B"/>
    <w:rsid w:val="00D14B51"/>
    <w:rsid w:val="00D163F0"/>
    <w:rsid w:val="00D16A0D"/>
    <w:rsid w:val="00D16BAB"/>
    <w:rsid w:val="00D17544"/>
    <w:rsid w:val="00D1770B"/>
    <w:rsid w:val="00D22013"/>
    <w:rsid w:val="00D22C36"/>
    <w:rsid w:val="00D23336"/>
    <w:rsid w:val="00D235B7"/>
    <w:rsid w:val="00D24B05"/>
    <w:rsid w:val="00D2571C"/>
    <w:rsid w:val="00D257CD"/>
    <w:rsid w:val="00D259F4"/>
    <w:rsid w:val="00D25A21"/>
    <w:rsid w:val="00D267BA"/>
    <w:rsid w:val="00D2798D"/>
    <w:rsid w:val="00D30234"/>
    <w:rsid w:val="00D30C24"/>
    <w:rsid w:val="00D30CAC"/>
    <w:rsid w:val="00D32CC9"/>
    <w:rsid w:val="00D32E92"/>
    <w:rsid w:val="00D33A3A"/>
    <w:rsid w:val="00D36C87"/>
    <w:rsid w:val="00D37FBA"/>
    <w:rsid w:val="00D406D7"/>
    <w:rsid w:val="00D415F4"/>
    <w:rsid w:val="00D42176"/>
    <w:rsid w:val="00D42372"/>
    <w:rsid w:val="00D42532"/>
    <w:rsid w:val="00D42AE8"/>
    <w:rsid w:val="00D44A4C"/>
    <w:rsid w:val="00D44AD0"/>
    <w:rsid w:val="00D44E6E"/>
    <w:rsid w:val="00D457D6"/>
    <w:rsid w:val="00D45B7D"/>
    <w:rsid w:val="00D4615D"/>
    <w:rsid w:val="00D47FAA"/>
    <w:rsid w:val="00D506C1"/>
    <w:rsid w:val="00D506FC"/>
    <w:rsid w:val="00D50982"/>
    <w:rsid w:val="00D512C3"/>
    <w:rsid w:val="00D51D60"/>
    <w:rsid w:val="00D5220E"/>
    <w:rsid w:val="00D53240"/>
    <w:rsid w:val="00D535F3"/>
    <w:rsid w:val="00D53871"/>
    <w:rsid w:val="00D548B0"/>
    <w:rsid w:val="00D54CD9"/>
    <w:rsid w:val="00D552F8"/>
    <w:rsid w:val="00D56EEA"/>
    <w:rsid w:val="00D56F6B"/>
    <w:rsid w:val="00D5732D"/>
    <w:rsid w:val="00D601DA"/>
    <w:rsid w:val="00D60C96"/>
    <w:rsid w:val="00D61710"/>
    <w:rsid w:val="00D61F36"/>
    <w:rsid w:val="00D621D2"/>
    <w:rsid w:val="00D624D7"/>
    <w:rsid w:val="00D62EE2"/>
    <w:rsid w:val="00D65BEF"/>
    <w:rsid w:val="00D66BC0"/>
    <w:rsid w:val="00D66EDD"/>
    <w:rsid w:val="00D678E9"/>
    <w:rsid w:val="00D70801"/>
    <w:rsid w:val="00D70A88"/>
    <w:rsid w:val="00D72B47"/>
    <w:rsid w:val="00D72CB6"/>
    <w:rsid w:val="00D72DB7"/>
    <w:rsid w:val="00D733B2"/>
    <w:rsid w:val="00D75787"/>
    <w:rsid w:val="00D758C4"/>
    <w:rsid w:val="00D75F6B"/>
    <w:rsid w:val="00D75FFF"/>
    <w:rsid w:val="00D77138"/>
    <w:rsid w:val="00D808AD"/>
    <w:rsid w:val="00D836C0"/>
    <w:rsid w:val="00D83912"/>
    <w:rsid w:val="00D83A47"/>
    <w:rsid w:val="00D8468D"/>
    <w:rsid w:val="00D85B45"/>
    <w:rsid w:val="00D86B92"/>
    <w:rsid w:val="00D873E7"/>
    <w:rsid w:val="00D879C7"/>
    <w:rsid w:val="00D91C29"/>
    <w:rsid w:val="00D9221D"/>
    <w:rsid w:val="00D93E63"/>
    <w:rsid w:val="00D943F9"/>
    <w:rsid w:val="00D94A53"/>
    <w:rsid w:val="00D95561"/>
    <w:rsid w:val="00D969BA"/>
    <w:rsid w:val="00DA122E"/>
    <w:rsid w:val="00DA1397"/>
    <w:rsid w:val="00DA1B73"/>
    <w:rsid w:val="00DA1B77"/>
    <w:rsid w:val="00DA26F8"/>
    <w:rsid w:val="00DA2BDD"/>
    <w:rsid w:val="00DA3958"/>
    <w:rsid w:val="00DA4544"/>
    <w:rsid w:val="00DA4C81"/>
    <w:rsid w:val="00DA4F2C"/>
    <w:rsid w:val="00DA4F9C"/>
    <w:rsid w:val="00DA7592"/>
    <w:rsid w:val="00DA7DA3"/>
    <w:rsid w:val="00DB05B8"/>
    <w:rsid w:val="00DB0D37"/>
    <w:rsid w:val="00DB0DEB"/>
    <w:rsid w:val="00DB2393"/>
    <w:rsid w:val="00DB23EE"/>
    <w:rsid w:val="00DB3221"/>
    <w:rsid w:val="00DB4BF9"/>
    <w:rsid w:val="00DB511C"/>
    <w:rsid w:val="00DB6EE1"/>
    <w:rsid w:val="00DB7733"/>
    <w:rsid w:val="00DB7B82"/>
    <w:rsid w:val="00DC11C4"/>
    <w:rsid w:val="00DC1C22"/>
    <w:rsid w:val="00DC1CCA"/>
    <w:rsid w:val="00DC1EE8"/>
    <w:rsid w:val="00DC2F68"/>
    <w:rsid w:val="00DC3FCF"/>
    <w:rsid w:val="00DC43BD"/>
    <w:rsid w:val="00DC4581"/>
    <w:rsid w:val="00DC5129"/>
    <w:rsid w:val="00DC56AC"/>
    <w:rsid w:val="00DC635C"/>
    <w:rsid w:val="00DC6481"/>
    <w:rsid w:val="00DC652F"/>
    <w:rsid w:val="00DC6E2E"/>
    <w:rsid w:val="00DC7073"/>
    <w:rsid w:val="00DD0262"/>
    <w:rsid w:val="00DD161C"/>
    <w:rsid w:val="00DD2E7B"/>
    <w:rsid w:val="00DD306A"/>
    <w:rsid w:val="00DD3F76"/>
    <w:rsid w:val="00DD5365"/>
    <w:rsid w:val="00DD5A63"/>
    <w:rsid w:val="00DD5ABB"/>
    <w:rsid w:val="00DD5C6C"/>
    <w:rsid w:val="00DD5C99"/>
    <w:rsid w:val="00DD77D0"/>
    <w:rsid w:val="00DD7D08"/>
    <w:rsid w:val="00DD7E1E"/>
    <w:rsid w:val="00DD7E6B"/>
    <w:rsid w:val="00DE0581"/>
    <w:rsid w:val="00DE1EE7"/>
    <w:rsid w:val="00DE329D"/>
    <w:rsid w:val="00DE3996"/>
    <w:rsid w:val="00DE42B3"/>
    <w:rsid w:val="00DE66EE"/>
    <w:rsid w:val="00DE7147"/>
    <w:rsid w:val="00DE739F"/>
    <w:rsid w:val="00DE765E"/>
    <w:rsid w:val="00DE7664"/>
    <w:rsid w:val="00DF046C"/>
    <w:rsid w:val="00DF0A24"/>
    <w:rsid w:val="00DF1861"/>
    <w:rsid w:val="00DF31A9"/>
    <w:rsid w:val="00DF3893"/>
    <w:rsid w:val="00DF3EC9"/>
    <w:rsid w:val="00DF45A9"/>
    <w:rsid w:val="00DF4D7C"/>
    <w:rsid w:val="00DF5112"/>
    <w:rsid w:val="00DF5D6F"/>
    <w:rsid w:val="00DF6138"/>
    <w:rsid w:val="00DF6851"/>
    <w:rsid w:val="00DF7BE5"/>
    <w:rsid w:val="00E00A99"/>
    <w:rsid w:val="00E00B1C"/>
    <w:rsid w:val="00E0181A"/>
    <w:rsid w:val="00E01932"/>
    <w:rsid w:val="00E019E9"/>
    <w:rsid w:val="00E01B95"/>
    <w:rsid w:val="00E0238B"/>
    <w:rsid w:val="00E040CB"/>
    <w:rsid w:val="00E04B77"/>
    <w:rsid w:val="00E04BCF"/>
    <w:rsid w:val="00E06332"/>
    <w:rsid w:val="00E06575"/>
    <w:rsid w:val="00E07937"/>
    <w:rsid w:val="00E1063F"/>
    <w:rsid w:val="00E10670"/>
    <w:rsid w:val="00E11335"/>
    <w:rsid w:val="00E11894"/>
    <w:rsid w:val="00E129EA"/>
    <w:rsid w:val="00E12BBA"/>
    <w:rsid w:val="00E139FD"/>
    <w:rsid w:val="00E13B09"/>
    <w:rsid w:val="00E150C2"/>
    <w:rsid w:val="00E157F3"/>
    <w:rsid w:val="00E16349"/>
    <w:rsid w:val="00E164A6"/>
    <w:rsid w:val="00E16614"/>
    <w:rsid w:val="00E17CC3"/>
    <w:rsid w:val="00E20023"/>
    <w:rsid w:val="00E204D4"/>
    <w:rsid w:val="00E22241"/>
    <w:rsid w:val="00E22789"/>
    <w:rsid w:val="00E23B4D"/>
    <w:rsid w:val="00E2458F"/>
    <w:rsid w:val="00E25283"/>
    <w:rsid w:val="00E2559C"/>
    <w:rsid w:val="00E26601"/>
    <w:rsid w:val="00E26756"/>
    <w:rsid w:val="00E26DF9"/>
    <w:rsid w:val="00E277A3"/>
    <w:rsid w:val="00E307D7"/>
    <w:rsid w:val="00E3153E"/>
    <w:rsid w:val="00E3176F"/>
    <w:rsid w:val="00E337B6"/>
    <w:rsid w:val="00E34836"/>
    <w:rsid w:val="00E34D63"/>
    <w:rsid w:val="00E35A68"/>
    <w:rsid w:val="00E36DDB"/>
    <w:rsid w:val="00E36FE6"/>
    <w:rsid w:val="00E37BE0"/>
    <w:rsid w:val="00E400E5"/>
    <w:rsid w:val="00E40113"/>
    <w:rsid w:val="00E404FA"/>
    <w:rsid w:val="00E4095D"/>
    <w:rsid w:val="00E409FB"/>
    <w:rsid w:val="00E42334"/>
    <w:rsid w:val="00E438CF"/>
    <w:rsid w:val="00E45615"/>
    <w:rsid w:val="00E467F5"/>
    <w:rsid w:val="00E46B88"/>
    <w:rsid w:val="00E47885"/>
    <w:rsid w:val="00E478A1"/>
    <w:rsid w:val="00E47EC0"/>
    <w:rsid w:val="00E5061B"/>
    <w:rsid w:val="00E506A8"/>
    <w:rsid w:val="00E506C6"/>
    <w:rsid w:val="00E529B9"/>
    <w:rsid w:val="00E52EC1"/>
    <w:rsid w:val="00E5335D"/>
    <w:rsid w:val="00E53395"/>
    <w:rsid w:val="00E53816"/>
    <w:rsid w:val="00E547A9"/>
    <w:rsid w:val="00E54946"/>
    <w:rsid w:val="00E557D1"/>
    <w:rsid w:val="00E57E24"/>
    <w:rsid w:val="00E602B1"/>
    <w:rsid w:val="00E609F2"/>
    <w:rsid w:val="00E60AC2"/>
    <w:rsid w:val="00E6179F"/>
    <w:rsid w:val="00E63701"/>
    <w:rsid w:val="00E641B0"/>
    <w:rsid w:val="00E64276"/>
    <w:rsid w:val="00E65080"/>
    <w:rsid w:val="00E65712"/>
    <w:rsid w:val="00E6654A"/>
    <w:rsid w:val="00E66992"/>
    <w:rsid w:val="00E67BCD"/>
    <w:rsid w:val="00E67E15"/>
    <w:rsid w:val="00E707A8"/>
    <w:rsid w:val="00E70AF9"/>
    <w:rsid w:val="00E70F69"/>
    <w:rsid w:val="00E71D50"/>
    <w:rsid w:val="00E71E01"/>
    <w:rsid w:val="00E72811"/>
    <w:rsid w:val="00E72C03"/>
    <w:rsid w:val="00E73789"/>
    <w:rsid w:val="00E74BBF"/>
    <w:rsid w:val="00E751C3"/>
    <w:rsid w:val="00E755FA"/>
    <w:rsid w:val="00E75C85"/>
    <w:rsid w:val="00E764B5"/>
    <w:rsid w:val="00E76709"/>
    <w:rsid w:val="00E76906"/>
    <w:rsid w:val="00E76E98"/>
    <w:rsid w:val="00E804C7"/>
    <w:rsid w:val="00E80F9E"/>
    <w:rsid w:val="00E8139D"/>
    <w:rsid w:val="00E8388C"/>
    <w:rsid w:val="00E8394D"/>
    <w:rsid w:val="00E83CCE"/>
    <w:rsid w:val="00E85895"/>
    <w:rsid w:val="00E86019"/>
    <w:rsid w:val="00E8639B"/>
    <w:rsid w:val="00E863B9"/>
    <w:rsid w:val="00E86C07"/>
    <w:rsid w:val="00E86C2A"/>
    <w:rsid w:val="00E86D09"/>
    <w:rsid w:val="00E91C34"/>
    <w:rsid w:val="00E92A94"/>
    <w:rsid w:val="00E92DD3"/>
    <w:rsid w:val="00E9522C"/>
    <w:rsid w:val="00E95A7D"/>
    <w:rsid w:val="00E964E2"/>
    <w:rsid w:val="00E96C58"/>
    <w:rsid w:val="00EA0157"/>
    <w:rsid w:val="00EA189A"/>
    <w:rsid w:val="00EA2689"/>
    <w:rsid w:val="00EA26AC"/>
    <w:rsid w:val="00EA36A7"/>
    <w:rsid w:val="00EA3C59"/>
    <w:rsid w:val="00EA3E9D"/>
    <w:rsid w:val="00EA4D3A"/>
    <w:rsid w:val="00EA60B0"/>
    <w:rsid w:val="00EA6B9F"/>
    <w:rsid w:val="00EA6CBC"/>
    <w:rsid w:val="00EA6E9C"/>
    <w:rsid w:val="00EA72B4"/>
    <w:rsid w:val="00EA7892"/>
    <w:rsid w:val="00EA7DC7"/>
    <w:rsid w:val="00EA7EC6"/>
    <w:rsid w:val="00EB036B"/>
    <w:rsid w:val="00EB0A95"/>
    <w:rsid w:val="00EB145D"/>
    <w:rsid w:val="00EB1DD1"/>
    <w:rsid w:val="00EB244F"/>
    <w:rsid w:val="00EB3C5F"/>
    <w:rsid w:val="00EB4EF2"/>
    <w:rsid w:val="00EB57CD"/>
    <w:rsid w:val="00EB57DE"/>
    <w:rsid w:val="00EB6805"/>
    <w:rsid w:val="00EB7A13"/>
    <w:rsid w:val="00EC0B01"/>
    <w:rsid w:val="00EC1ADD"/>
    <w:rsid w:val="00EC279F"/>
    <w:rsid w:val="00EC2B88"/>
    <w:rsid w:val="00EC2F6C"/>
    <w:rsid w:val="00EC33BF"/>
    <w:rsid w:val="00EC4588"/>
    <w:rsid w:val="00EC56FE"/>
    <w:rsid w:val="00EC6058"/>
    <w:rsid w:val="00EC6314"/>
    <w:rsid w:val="00EC6F15"/>
    <w:rsid w:val="00EC6F22"/>
    <w:rsid w:val="00EC6F65"/>
    <w:rsid w:val="00EC711C"/>
    <w:rsid w:val="00EC78CE"/>
    <w:rsid w:val="00EC7AAE"/>
    <w:rsid w:val="00EC7B49"/>
    <w:rsid w:val="00EC7D2F"/>
    <w:rsid w:val="00ED17E4"/>
    <w:rsid w:val="00ED3762"/>
    <w:rsid w:val="00ED404B"/>
    <w:rsid w:val="00ED4AC4"/>
    <w:rsid w:val="00ED5F6A"/>
    <w:rsid w:val="00ED67AD"/>
    <w:rsid w:val="00ED7473"/>
    <w:rsid w:val="00ED7961"/>
    <w:rsid w:val="00ED7D05"/>
    <w:rsid w:val="00EE1150"/>
    <w:rsid w:val="00EE1E49"/>
    <w:rsid w:val="00EE39C5"/>
    <w:rsid w:val="00EE4068"/>
    <w:rsid w:val="00EE57B1"/>
    <w:rsid w:val="00EE59FB"/>
    <w:rsid w:val="00EE5CD6"/>
    <w:rsid w:val="00EE6106"/>
    <w:rsid w:val="00EE6135"/>
    <w:rsid w:val="00EE6A31"/>
    <w:rsid w:val="00EF0DC9"/>
    <w:rsid w:val="00EF2532"/>
    <w:rsid w:val="00EF260A"/>
    <w:rsid w:val="00EF2814"/>
    <w:rsid w:val="00EF3264"/>
    <w:rsid w:val="00EF3B3E"/>
    <w:rsid w:val="00EF3DA5"/>
    <w:rsid w:val="00EF4783"/>
    <w:rsid w:val="00EF5941"/>
    <w:rsid w:val="00EF5B4E"/>
    <w:rsid w:val="00EF7612"/>
    <w:rsid w:val="00F00490"/>
    <w:rsid w:val="00F00B6C"/>
    <w:rsid w:val="00F01FDF"/>
    <w:rsid w:val="00F0235F"/>
    <w:rsid w:val="00F04B7D"/>
    <w:rsid w:val="00F051C9"/>
    <w:rsid w:val="00F05314"/>
    <w:rsid w:val="00F05434"/>
    <w:rsid w:val="00F05798"/>
    <w:rsid w:val="00F05C7A"/>
    <w:rsid w:val="00F05E18"/>
    <w:rsid w:val="00F06E5F"/>
    <w:rsid w:val="00F10FCD"/>
    <w:rsid w:val="00F111E9"/>
    <w:rsid w:val="00F11383"/>
    <w:rsid w:val="00F115A6"/>
    <w:rsid w:val="00F11A68"/>
    <w:rsid w:val="00F129DE"/>
    <w:rsid w:val="00F1395B"/>
    <w:rsid w:val="00F14CD7"/>
    <w:rsid w:val="00F152FA"/>
    <w:rsid w:val="00F168A5"/>
    <w:rsid w:val="00F16A3E"/>
    <w:rsid w:val="00F173E8"/>
    <w:rsid w:val="00F176A5"/>
    <w:rsid w:val="00F17B4B"/>
    <w:rsid w:val="00F202FF"/>
    <w:rsid w:val="00F203E2"/>
    <w:rsid w:val="00F20601"/>
    <w:rsid w:val="00F207D3"/>
    <w:rsid w:val="00F21007"/>
    <w:rsid w:val="00F22869"/>
    <w:rsid w:val="00F2289B"/>
    <w:rsid w:val="00F25744"/>
    <w:rsid w:val="00F25CFF"/>
    <w:rsid w:val="00F25ED6"/>
    <w:rsid w:val="00F263FA"/>
    <w:rsid w:val="00F27ABE"/>
    <w:rsid w:val="00F3049E"/>
    <w:rsid w:val="00F310B0"/>
    <w:rsid w:val="00F3195C"/>
    <w:rsid w:val="00F31FEE"/>
    <w:rsid w:val="00F3240A"/>
    <w:rsid w:val="00F32921"/>
    <w:rsid w:val="00F32C72"/>
    <w:rsid w:val="00F33123"/>
    <w:rsid w:val="00F33B04"/>
    <w:rsid w:val="00F359E4"/>
    <w:rsid w:val="00F36B6D"/>
    <w:rsid w:val="00F37502"/>
    <w:rsid w:val="00F37835"/>
    <w:rsid w:val="00F404E5"/>
    <w:rsid w:val="00F404F9"/>
    <w:rsid w:val="00F41BEF"/>
    <w:rsid w:val="00F41CDB"/>
    <w:rsid w:val="00F4296B"/>
    <w:rsid w:val="00F42E34"/>
    <w:rsid w:val="00F43D69"/>
    <w:rsid w:val="00F44AF4"/>
    <w:rsid w:val="00F44B76"/>
    <w:rsid w:val="00F45F71"/>
    <w:rsid w:val="00F4773A"/>
    <w:rsid w:val="00F47743"/>
    <w:rsid w:val="00F47A23"/>
    <w:rsid w:val="00F47B60"/>
    <w:rsid w:val="00F51A04"/>
    <w:rsid w:val="00F52BCB"/>
    <w:rsid w:val="00F53603"/>
    <w:rsid w:val="00F5568F"/>
    <w:rsid w:val="00F56B3D"/>
    <w:rsid w:val="00F572EC"/>
    <w:rsid w:val="00F57E96"/>
    <w:rsid w:val="00F62059"/>
    <w:rsid w:val="00F62896"/>
    <w:rsid w:val="00F6467A"/>
    <w:rsid w:val="00F663CE"/>
    <w:rsid w:val="00F672B5"/>
    <w:rsid w:val="00F672D2"/>
    <w:rsid w:val="00F701E6"/>
    <w:rsid w:val="00F706FE"/>
    <w:rsid w:val="00F70D99"/>
    <w:rsid w:val="00F72DBA"/>
    <w:rsid w:val="00F72FAF"/>
    <w:rsid w:val="00F734F9"/>
    <w:rsid w:val="00F73D7D"/>
    <w:rsid w:val="00F74C22"/>
    <w:rsid w:val="00F75724"/>
    <w:rsid w:val="00F75985"/>
    <w:rsid w:val="00F75D55"/>
    <w:rsid w:val="00F767CB"/>
    <w:rsid w:val="00F76844"/>
    <w:rsid w:val="00F77E44"/>
    <w:rsid w:val="00F77F11"/>
    <w:rsid w:val="00F80BC4"/>
    <w:rsid w:val="00F81055"/>
    <w:rsid w:val="00F813EC"/>
    <w:rsid w:val="00F8207A"/>
    <w:rsid w:val="00F82EC0"/>
    <w:rsid w:val="00F86448"/>
    <w:rsid w:val="00F86459"/>
    <w:rsid w:val="00F86DFC"/>
    <w:rsid w:val="00F87F17"/>
    <w:rsid w:val="00F9070D"/>
    <w:rsid w:val="00F91879"/>
    <w:rsid w:val="00F9253C"/>
    <w:rsid w:val="00F9296B"/>
    <w:rsid w:val="00F92E19"/>
    <w:rsid w:val="00F93097"/>
    <w:rsid w:val="00F9408E"/>
    <w:rsid w:val="00F945AA"/>
    <w:rsid w:val="00F95CC6"/>
    <w:rsid w:val="00F95DE6"/>
    <w:rsid w:val="00FA04B7"/>
    <w:rsid w:val="00FA0728"/>
    <w:rsid w:val="00FA32D8"/>
    <w:rsid w:val="00FA385B"/>
    <w:rsid w:val="00FA4282"/>
    <w:rsid w:val="00FA4336"/>
    <w:rsid w:val="00FA5608"/>
    <w:rsid w:val="00FA6500"/>
    <w:rsid w:val="00FA6616"/>
    <w:rsid w:val="00FA694D"/>
    <w:rsid w:val="00FA6D9D"/>
    <w:rsid w:val="00FA72D0"/>
    <w:rsid w:val="00FA7A06"/>
    <w:rsid w:val="00FA7F47"/>
    <w:rsid w:val="00FB0CE1"/>
    <w:rsid w:val="00FB28DF"/>
    <w:rsid w:val="00FB2B85"/>
    <w:rsid w:val="00FB2FEF"/>
    <w:rsid w:val="00FB3D37"/>
    <w:rsid w:val="00FB454B"/>
    <w:rsid w:val="00FB5690"/>
    <w:rsid w:val="00FB5BF6"/>
    <w:rsid w:val="00FB6453"/>
    <w:rsid w:val="00FB676A"/>
    <w:rsid w:val="00FC0028"/>
    <w:rsid w:val="00FC18DF"/>
    <w:rsid w:val="00FC1DF7"/>
    <w:rsid w:val="00FC2990"/>
    <w:rsid w:val="00FC3E7D"/>
    <w:rsid w:val="00FC43F8"/>
    <w:rsid w:val="00FC4A91"/>
    <w:rsid w:val="00FC5391"/>
    <w:rsid w:val="00FC5B88"/>
    <w:rsid w:val="00FC61F5"/>
    <w:rsid w:val="00FC636E"/>
    <w:rsid w:val="00FC6EA7"/>
    <w:rsid w:val="00FC7AB8"/>
    <w:rsid w:val="00FD203B"/>
    <w:rsid w:val="00FD2D53"/>
    <w:rsid w:val="00FD3112"/>
    <w:rsid w:val="00FD32B3"/>
    <w:rsid w:val="00FD417B"/>
    <w:rsid w:val="00FD54F6"/>
    <w:rsid w:val="00FD62BF"/>
    <w:rsid w:val="00FD7BDE"/>
    <w:rsid w:val="00FE0650"/>
    <w:rsid w:val="00FE0F8B"/>
    <w:rsid w:val="00FE1ED7"/>
    <w:rsid w:val="00FE216D"/>
    <w:rsid w:val="00FE3529"/>
    <w:rsid w:val="00FE3CBE"/>
    <w:rsid w:val="00FF014E"/>
    <w:rsid w:val="00FF091F"/>
    <w:rsid w:val="00FF2084"/>
    <w:rsid w:val="00FF25EE"/>
    <w:rsid w:val="00FF3DF9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595034"/>
  <w15:docId w15:val="{3F95D2EA-B61C-4CD7-97F7-FBB278F5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C0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4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0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2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3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B645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B6453"/>
  </w:style>
  <w:style w:type="paragraph" w:styleId="Footer">
    <w:name w:val="footer"/>
    <w:basedOn w:val="Normal"/>
    <w:link w:val="FooterChar"/>
    <w:uiPriority w:val="99"/>
    <w:unhideWhenUsed/>
    <w:rsid w:val="00FB645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6453"/>
  </w:style>
  <w:style w:type="character" w:styleId="PlaceholderText">
    <w:name w:val="Placeholder Text"/>
    <w:basedOn w:val="DefaultParagraphFont"/>
    <w:uiPriority w:val="99"/>
    <w:semiHidden/>
    <w:rsid w:val="00CB293E"/>
    <w:rPr>
      <w:color w:val="808080"/>
    </w:rPr>
  </w:style>
  <w:style w:type="paragraph" w:customStyle="1" w:styleId="Default">
    <w:name w:val="Default"/>
    <w:rsid w:val="00EB036B"/>
    <w:pPr>
      <w:autoSpaceDE w:val="0"/>
      <w:autoSpaceDN w:val="0"/>
      <w:adjustRightInd w:val="0"/>
      <w:spacing w:after="0"/>
    </w:pPr>
    <w:rPr>
      <w:rFonts w:eastAsia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EB036B"/>
    <w:pPr>
      <w:spacing w:after="0"/>
      <w:jc w:val="both"/>
    </w:pPr>
    <w:rPr>
      <w:rFonts w:ascii="VNI-Times" w:eastAsia="Times New Roman" w:hAnsi="VNI-Times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B036B"/>
    <w:rPr>
      <w:rFonts w:ascii="VNI-Times" w:eastAsia="Times New Roman" w:hAnsi="VNI-Times" w:cs="Arial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B036B"/>
    <w:pPr>
      <w:spacing w:after="0"/>
      <w:ind w:left="720"/>
      <w:contextualSpacing/>
    </w:pPr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F45F71"/>
    <w:rPr>
      <w:rFonts w:ascii="VNI-Times" w:eastAsia="Times New Roman" w:hAnsi="VNI-Times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EB036B"/>
    <w:pPr>
      <w:spacing w:after="120"/>
    </w:pPr>
    <w:rPr>
      <w:rFonts w:ascii="VNI-Times" w:eastAsia="Times New Roman" w:hAnsi="VNI-Times" w:cs="Arial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EB036B"/>
    <w:rPr>
      <w:rFonts w:ascii="VNI-Times" w:eastAsia="Times New Roman" w:hAnsi="VNI-Times" w:cs="Arial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B036B"/>
    <w:pPr>
      <w:spacing w:after="120" w:line="48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036B"/>
    <w:rPr>
      <w:rFonts w:ascii="VNI-Times" w:eastAsia="Times New Roman" w:hAnsi="VNI-Times" w:cs="Times New Roman"/>
      <w:sz w:val="20"/>
      <w:szCs w:val="20"/>
      <w:lang w:val="en-US"/>
    </w:rPr>
  </w:style>
  <w:style w:type="table" w:styleId="TableGrid">
    <w:name w:val="Table Grid"/>
    <w:aliases w:val="trongbang"/>
    <w:basedOn w:val="TableNormal"/>
    <w:uiPriority w:val="39"/>
    <w:qFormat/>
    <w:rsid w:val="00EB036B"/>
    <w:pPr>
      <w:spacing w:after="0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513FED"/>
    <w:pPr>
      <w:spacing w:after="160" w:line="240" w:lineRule="exact"/>
    </w:pPr>
    <w:rPr>
      <w:rFonts w:ascii="Arial" w:eastAsia="MS Mincho" w:hAnsi="Arial" w:cs="Arial"/>
      <w:sz w:val="22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D03A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D03AF"/>
  </w:style>
  <w:style w:type="paragraph" w:styleId="BodyTextIndent3">
    <w:name w:val="Body Text Indent 3"/>
    <w:basedOn w:val="Normal"/>
    <w:link w:val="BodyTextIndent3Char"/>
    <w:uiPriority w:val="99"/>
    <w:unhideWhenUsed/>
    <w:rsid w:val="00CD03AF"/>
    <w:pPr>
      <w:spacing w:after="120"/>
      <w:ind w:left="283"/>
    </w:pPr>
    <w:rPr>
      <w:rFonts w:ascii="VNI-Times" w:eastAsia="Times New Roman" w:hAnsi="VNI-Time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D03AF"/>
    <w:rPr>
      <w:rFonts w:ascii="VNI-Times" w:eastAsia="Times New Roman" w:hAnsi="VNI-Times" w:cs="Times New Roman"/>
      <w:sz w:val="16"/>
      <w:szCs w:val="16"/>
      <w:lang w:val="en-US"/>
    </w:rPr>
  </w:style>
  <w:style w:type="character" w:customStyle="1" w:styleId="Bodytext4">
    <w:name w:val="Body text (4)"/>
    <w:rsid w:val="00CD03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vi-VN"/>
    </w:rPr>
  </w:style>
  <w:style w:type="paragraph" w:styleId="NormalWeb">
    <w:name w:val="Normal (Web)"/>
    <w:basedOn w:val="Normal"/>
    <w:link w:val="NormalWebChar"/>
    <w:uiPriority w:val="99"/>
    <w:qFormat/>
    <w:rsid w:val="00F45F7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45F71"/>
    <w:rPr>
      <w:b/>
      <w:bCs/>
    </w:rPr>
  </w:style>
  <w:style w:type="character" w:styleId="Emphasis">
    <w:name w:val="Emphasis"/>
    <w:basedOn w:val="DefaultParagraphFont"/>
    <w:uiPriority w:val="20"/>
    <w:qFormat/>
    <w:rsid w:val="00F45F71"/>
    <w:rPr>
      <w:i/>
      <w:iCs/>
    </w:rPr>
  </w:style>
  <w:style w:type="paragraph" w:styleId="NoSpacing">
    <w:name w:val="No Spacing"/>
    <w:link w:val="NoSpacingChar"/>
    <w:uiPriority w:val="1"/>
    <w:qFormat/>
    <w:rsid w:val="00121AAA"/>
    <w:pPr>
      <w:spacing w:after="0"/>
    </w:pPr>
    <w:rPr>
      <w:rFonts w:eastAsia="Calibri" w:cs="Times New Roman"/>
      <w:sz w:val="24"/>
      <w:lang w:val="en-US"/>
    </w:rPr>
  </w:style>
  <w:style w:type="paragraph" w:customStyle="1" w:styleId="cuhi">
    <w:name w:val="câu hỏi"/>
    <w:basedOn w:val="Normal"/>
    <w:autoRedefine/>
    <w:qFormat/>
    <w:rsid w:val="00596670"/>
    <w:pPr>
      <w:tabs>
        <w:tab w:val="left" w:pos="993"/>
        <w:tab w:val="left" w:pos="6237"/>
      </w:tabs>
      <w:spacing w:after="20"/>
      <w:jc w:val="both"/>
    </w:pPr>
    <w:rPr>
      <w:rFonts w:cs="Times New Roman"/>
      <w:bCs/>
      <w:color w:val="000000"/>
      <w:sz w:val="24"/>
      <w:szCs w:val="24"/>
    </w:rPr>
  </w:style>
  <w:style w:type="paragraph" w:customStyle="1" w:styleId="tenb">
    <w:name w:val="tenb"/>
    <w:basedOn w:val="Normal"/>
    <w:rsid w:val="002005D0"/>
    <w:pPr>
      <w:spacing w:before="320" w:after="120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2005D0"/>
  </w:style>
  <w:style w:type="character" w:customStyle="1" w:styleId="Vnbnnidung">
    <w:name w:val="Văn bản nội dung_"/>
    <w:link w:val="Vnbnnidung0"/>
    <w:rsid w:val="00900456"/>
    <w:rPr>
      <w:rFonts w:eastAsia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900456"/>
    <w:pPr>
      <w:widowControl w:val="0"/>
      <w:shd w:val="clear" w:color="auto" w:fill="FFFFFF"/>
      <w:spacing w:after="40"/>
    </w:pPr>
    <w:rPr>
      <w:rFonts w:eastAsia="Times New Roman"/>
    </w:rPr>
  </w:style>
  <w:style w:type="character" w:customStyle="1" w:styleId="fontstyle01">
    <w:name w:val="fontstyle01"/>
    <w:rsid w:val="00900456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9004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7C0C"/>
    <w:rPr>
      <w:rFonts w:eastAsia="Times New Roman" w:cs="Times New Roman"/>
      <w:b/>
      <w:bCs/>
      <w:kern w:val="36"/>
      <w:sz w:val="48"/>
      <w:szCs w:val="48"/>
      <w:lang w:val="en-US"/>
    </w:rPr>
  </w:style>
  <w:style w:type="character" w:customStyle="1" w:styleId="answerunselected">
    <w:name w:val="answer_unselected"/>
    <w:basedOn w:val="DefaultParagraphFont"/>
    <w:rsid w:val="00F10FCD"/>
  </w:style>
  <w:style w:type="character" w:customStyle="1" w:styleId="Style11ptBold">
    <w:name w:val="Style 11 pt Bold"/>
    <w:rsid w:val="00E71E01"/>
    <w:rPr>
      <w:rFonts w:ascii="Times New Roman" w:hAnsi="Times New Roman"/>
      <w:b/>
      <w:sz w:val="22"/>
    </w:rPr>
  </w:style>
  <w:style w:type="paragraph" w:customStyle="1" w:styleId="cauhoi">
    <w:name w:val="cauhoi"/>
    <w:basedOn w:val="Normal"/>
    <w:link w:val="cauhoiChar"/>
    <w:rsid w:val="00B65A73"/>
    <w:pPr>
      <w:spacing w:before="120"/>
      <w:ind w:left="900" w:hanging="900"/>
      <w:jc w:val="both"/>
    </w:pPr>
    <w:rPr>
      <w:rFonts w:eastAsia="Times New Roman" w:cs="Times New Roman"/>
      <w:sz w:val="22"/>
      <w:lang w:val="en-US"/>
    </w:rPr>
  </w:style>
  <w:style w:type="character" w:customStyle="1" w:styleId="cauhoiChar">
    <w:name w:val="cauhoi Char"/>
    <w:link w:val="cauhoi"/>
    <w:rsid w:val="00B65A73"/>
    <w:rPr>
      <w:rFonts w:eastAsia="Times New Roman" w:cs="Times New Roman"/>
      <w:sz w:val="22"/>
      <w:lang w:val="en-US"/>
    </w:rPr>
  </w:style>
  <w:style w:type="paragraph" w:customStyle="1" w:styleId="traloi">
    <w:name w:val="traloi"/>
    <w:basedOn w:val="Normal"/>
    <w:rsid w:val="00B65A73"/>
    <w:pPr>
      <w:spacing w:before="60"/>
      <w:ind w:left="1195" w:hanging="288"/>
      <w:jc w:val="both"/>
    </w:pPr>
    <w:rPr>
      <w:rFonts w:eastAsia="Times New Roman" w:cs="Times New Roman"/>
      <w:sz w:val="22"/>
      <w:lang w:val="en-US"/>
    </w:rPr>
  </w:style>
  <w:style w:type="character" w:styleId="Hyperlink">
    <w:name w:val="Hyperlink"/>
    <w:basedOn w:val="DefaultParagraphFont"/>
    <w:uiPriority w:val="99"/>
    <w:rsid w:val="00A03A84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E47EC0"/>
    <w:rPr>
      <w:rFonts w:eastAsia="Calibri" w:cs="Times New Roman"/>
      <w:sz w:val="24"/>
      <w:lang w:val="en-US"/>
    </w:rPr>
  </w:style>
  <w:style w:type="character" w:customStyle="1" w:styleId="mi">
    <w:name w:val="mi"/>
    <w:basedOn w:val="DefaultParagraphFont"/>
    <w:rsid w:val="00E47EC0"/>
  </w:style>
  <w:style w:type="character" w:customStyle="1" w:styleId="mo">
    <w:name w:val="mo"/>
    <w:basedOn w:val="DefaultParagraphFont"/>
    <w:rsid w:val="00E47EC0"/>
  </w:style>
  <w:style w:type="character" w:customStyle="1" w:styleId="Heading6Char">
    <w:name w:val="Heading 6 Char"/>
    <w:basedOn w:val="DefaultParagraphFont"/>
    <w:link w:val="Heading6"/>
    <w:uiPriority w:val="9"/>
    <w:semiHidden/>
    <w:rsid w:val="00CC12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07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jx-char">
    <w:name w:val="mjx-char"/>
    <w:basedOn w:val="DefaultParagraphFont"/>
    <w:rsid w:val="00067072"/>
  </w:style>
  <w:style w:type="character" w:customStyle="1" w:styleId="mjxassistivemathml">
    <w:name w:val="mjx_assistive_mathml"/>
    <w:basedOn w:val="DefaultParagraphFont"/>
    <w:rsid w:val="0006707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707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707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707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7072"/>
    <w:rPr>
      <w:rFonts w:ascii="Arial" w:hAnsi="Arial" w:cs="Arial"/>
      <w:vanish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0B4039"/>
    <w:pPr>
      <w:tabs>
        <w:tab w:val="center" w:pos="5400"/>
        <w:tab w:val="right" w:pos="10800"/>
      </w:tabs>
      <w:spacing w:after="200" w:line="276" w:lineRule="auto"/>
    </w:pPr>
    <w:rPr>
      <w:rFonts w:eastAsia="Calibri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B4039"/>
    <w:rPr>
      <w:rFonts w:eastAsia="Calibri" w:cs="Times New Roman"/>
      <w:sz w:val="24"/>
      <w:szCs w:val="24"/>
      <w:lang w:val="en-US"/>
    </w:rPr>
  </w:style>
  <w:style w:type="paragraph" w:customStyle="1" w:styleId="Normal0">
    <w:name w:val="Normal_0"/>
    <w:qFormat/>
    <w:rsid w:val="00491981"/>
    <w:pPr>
      <w:widowControl w:val="0"/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NormalWebChar">
    <w:name w:val="Normal (Web) Char"/>
    <w:link w:val="NormalWeb"/>
    <w:uiPriority w:val="99"/>
    <w:qFormat/>
    <w:locked/>
    <w:rsid w:val="003C5A4E"/>
    <w:rPr>
      <w:rFonts w:eastAsia="Times New Roman" w:cs="Times New Roman"/>
      <w:sz w:val="24"/>
      <w:szCs w:val="24"/>
      <w:lang w:val="en-US"/>
    </w:rPr>
  </w:style>
  <w:style w:type="character" w:customStyle="1" w:styleId="Bodytext2Exact">
    <w:name w:val="Body text (2) Exact"/>
    <w:basedOn w:val="DefaultParagraphFont"/>
    <w:qFormat/>
    <w:rsid w:val="00CD60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11pt">
    <w:name w:val="Body text (2) + 11 pt"/>
    <w:aliases w:val="Italic Exact,Bold Exact,Body text (2) + 16 pt,Small Caps Exact,Italic,Picture caption + 11 pt,Heading #3 + 11 pt,Body text (2) + 11.5 pt,Spacing 2 pt"/>
    <w:basedOn w:val="DefaultParagraphFont"/>
    <w:rsid w:val="00CD6097"/>
    <w:rPr>
      <w:rFonts w:ascii="Times New Roman" w:eastAsia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Bodytext211ptExact">
    <w:name w:val="Body text (2) + 11 pt Exact"/>
    <w:basedOn w:val="DefaultParagraphFont"/>
    <w:rsid w:val="00CD60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fixed-color">
    <w:name w:val="fixed-color"/>
    <w:basedOn w:val="DefaultParagraphFont"/>
    <w:rsid w:val="00442138"/>
  </w:style>
  <w:style w:type="paragraph" w:customStyle="1" w:styleId="Style4">
    <w:name w:val="Style4"/>
    <w:basedOn w:val="Normal"/>
    <w:rsid w:val="00442138"/>
    <w:pPr>
      <w:spacing w:after="0"/>
      <w:jc w:val="both"/>
    </w:pPr>
    <w:rPr>
      <w:rFonts w:eastAsia="Times New Roman" w:cs="Times New Roman"/>
      <w:b/>
      <w:sz w:val="24"/>
      <w:szCs w:val="24"/>
      <w:lang w:val="en-US"/>
    </w:rPr>
  </w:style>
  <w:style w:type="character" w:customStyle="1" w:styleId="Normaltext">
    <w:name w:val="Normal text"/>
    <w:rsid w:val="00442138"/>
    <w:rPr>
      <w:rFonts w:cs="Tahoma"/>
      <w:sz w:val="22"/>
      <w:szCs w:val="22"/>
    </w:rPr>
  </w:style>
  <w:style w:type="character" w:customStyle="1" w:styleId="VerbatimChar">
    <w:name w:val="Verbatim Char"/>
    <w:rsid w:val="00270E53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70E53"/>
    <w:rPr>
      <w:rFonts w:ascii="Times New Roman" w:hAnsi="Times New Roman" w:cs="Times New Roman"/>
      <w:sz w:val="26"/>
      <w:szCs w:val="26"/>
    </w:rPr>
  </w:style>
  <w:style w:type="character" w:customStyle="1" w:styleId="text">
    <w:name w:val="text"/>
    <w:basedOn w:val="DefaultParagraphFont"/>
    <w:rsid w:val="00D91C29"/>
  </w:style>
  <w:style w:type="character" w:customStyle="1" w:styleId="emoji-sizer">
    <w:name w:val="emoji-sizer"/>
    <w:basedOn w:val="DefaultParagraphFont"/>
    <w:rsid w:val="00D91C29"/>
  </w:style>
  <w:style w:type="character" w:customStyle="1" w:styleId="YoungMixChar">
    <w:name w:val="YoungMix_Char"/>
    <w:rsid w:val="00C9724A"/>
    <w:rPr>
      <w:rFonts w:ascii="Times New Roman" w:hAnsi="Times New Roman"/>
      <w:sz w:val="24"/>
    </w:rPr>
  </w:style>
  <w:style w:type="table" w:styleId="GridTable4-Accent2">
    <w:name w:val="Grid Table 4 Accent 2"/>
    <w:basedOn w:val="TableNormal"/>
    <w:uiPriority w:val="49"/>
    <w:rsid w:val="000C7799"/>
    <w:pPr>
      <w:spacing w:after="0"/>
    </w:pPr>
    <w:rPr>
      <w:rFonts w:asciiTheme="minorHAnsi" w:hAnsiTheme="minorHAnsi"/>
      <w:sz w:val="22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0C7799"/>
    <w:pPr>
      <w:spacing w:after="0"/>
    </w:pPr>
    <w:rPr>
      <w:rFonts w:asciiTheme="minorHAnsi" w:hAnsiTheme="minorHAnsi"/>
      <w:sz w:val="22"/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n">
    <w:name w:val="mn"/>
    <w:basedOn w:val="DefaultParagraphFont"/>
    <w:rsid w:val="002E0C14"/>
  </w:style>
  <w:style w:type="paragraph" w:customStyle="1" w:styleId="Vande">
    <w:name w:val="Vande"/>
    <w:basedOn w:val="Normal"/>
    <w:next w:val="abcd"/>
    <w:uiPriority w:val="99"/>
    <w:qFormat/>
    <w:rsid w:val="00694B98"/>
    <w:pPr>
      <w:spacing w:after="0"/>
      <w:ind w:left="397" w:hanging="397"/>
      <w:jc w:val="both"/>
    </w:pPr>
    <w:rPr>
      <w:rFonts w:ascii="VNI-Times" w:eastAsia="Times New Roman" w:hAnsi="VNI-Times" w:cs="Times New Roman"/>
      <w:b/>
      <w:i/>
      <w:sz w:val="20"/>
      <w:szCs w:val="20"/>
      <w:lang w:val="en-US"/>
    </w:rPr>
  </w:style>
  <w:style w:type="paragraph" w:customStyle="1" w:styleId="abcd">
    <w:name w:val="abcd"/>
    <w:basedOn w:val="Vande"/>
    <w:uiPriority w:val="99"/>
    <w:qFormat/>
    <w:rsid w:val="00694B98"/>
    <w:pPr>
      <w:tabs>
        <w:tab w:val="left" w:pos="4820"/>
      </w:tabs>
      <w:ind w:left="681" w:hanging="284"/>
      <w:outlineLvl w:val="4"/>
    </w:pPr>
    <w:rPr>
      <w:b w:val="0"/>
      <w:i w:val="0"/>
    </w:rPr>
  </w:style>
  <w:style w:type="paragraph" w:customStyle="1" w:styleId="style40">
    <w:name w:val="style4"/>
    <w:basedOn w:val="Normal"/>
    <w:rsid w:val="006E344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4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1">
    <w:name w:val="c1"/>
    <w:basedOn w:val="Normal"/>
    <w:rsid w:val="00FA072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customStyle="1" w:styleId="c0">
    <w:name w:val="c0"/>
    <w:basedOn w:val="DefaultParagraphFont"/>
    <w:rsid w:val="00FA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7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5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5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960">
              <w:marLeft w:val="150"/>
              <w:marRight w:val="15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6627">
              <w:marLeft w:val="150"/>
              <w:marRight w:val="15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6449">
              <w:marLeft w:val="150"/>
              <w:marRight w:val="15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5983">
              <w:marLeft w:val="150"/>
              <w:marRight w:val="15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995">
              <w:marLeft w:val="150"/>
              <w:marRight w:val="15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2978">
              <w:marLeft w:val="150"/>
              <w:marRight w:val="15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79304">
              <w:marLeft w:val="150"/>
              <w:marRight w:val="15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7870">
              <w:marLeft w:val="150"/>
              <w:marRight w:val="15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2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5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5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6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5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28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01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9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289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2298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4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82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7987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86066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6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93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CD23-84EE-4988-9A98-26B077E0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Huynh Tram</cp:lastModifiedBy>
  <cp:revision>2</cp:revision>
  <cp:lastPrinted>2024-01-28T07:02:00Z</cp:lastPrinted>
  <dcterms:created xsi:type="dcterms:W3CDTF">2024-04-13T05:11:00Z</dcterms:created>
  <dcterms:modified xsi:type="dcterms:W3CDTF">2024-04-13T05:11:00Z</dcterms:modified>
</cp:coreProperties>
</file>